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B4" w:rsidRPr="00C32FB4" w:rsidRDefault="00C32FB4" w:rsidP="00C32FB4">
      <w:pPr>
        <w:jc w:val="center"/>
        <w:rPr>
          <w:b/>
          <w:sz w:val="28"/>
          <w:szCs w:val="28"/>
        </w:rPr>
      </w:pPr>
      <w:bookmarkStart w:id="0" w:name="_GoBack"/>
      <w:r w:rsidRPr="00C32FB4">
        <w:rPr>
          <w:b/>
          <w:sz w:val="28"/>
          <w:szCs w:val="28"/>
        </w:rPr>
        <w:t>ЗАЯВКА НА УЧАСТИЕ В РЕГИОНАЛЬНОМ ЧЕМПИОНАТЕ</w:t>
      </w:r>
    </w:p>
    <w:bookmarkEnd w:id="0"/>
    <w:p w:rsidR="00C32FB4" w:rsidRDefault="00C32FB4" w:rsidP="00C32FB4">
      <w:pPr>
        <w:jc w:val="center"/>
        <w:rPr>
          <w:b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153"/>
        <w:gridCol w:w="4941"/>
      </w:tblGrid>
      <w:tr w:rsidR="00C32FB4" w:rsidRPr="008D3FBF" w:rsidTr="008E5A4F">
        <w:tc>
          <w:tcPr>
            <w:tcW w:w="9377" w:type="dxa"/>
            <w:gridSpan w:val="2"/>
          </w:tcPr>
          <w:p w:rsidR="00C32FB4" w:rsidRPr="000B57D6" w:rsidRDefault="00C32FB4" w:rsidP="008E5A4F">
            <w:pPr>
              <w:jc w:val="center"/>
              <w:rPr>
                <w:i/>
              </w:rPr>
            </w:pPr>
            <w:r w:rsidRPr="000B57D6">
              <w:rPr>
                <w:i/>
              </w:rPr>
              <w:t>Сведения об участнике</w:t>
            </w:r>
          </w:p>
        </w:tc>
      </w:tr>
      <w:tr w:rsidR="00C32FB4" w:rsidRPr="008D3FBF" w:rsidTr="008E5A4F">
        <w:tc>
          <w:tcPr>
            <w:tcW w:w="4281" w:type="dxa"/>
          </w:tcPr>
          <w:p w:rsidR="00C32FB4" w:rsidRPr="008D3FBF" w:rsidRDefault="00C32FB4" w:rsidP="008E5A4F">
            <w:r w:rsidRPr="008D3FBF">
              <w:t>Наименование образовательной организации</w:t>
            </w:r>
          </w:p>
        </w:tc>
        <w:tc>
          <w:tcPr>
            <w:tcW w:w="5096" w:type="dxa"/>
          </w:tcPr>
          <w:p w:rsidR="00C32FB4" w:rsidRPr="008D3FBF" w:rsidRDefault="00C32FB4" w:rsidP="008E5A4F"/>
        </w:tc>
      </w:tr>
      <w:tr w:rsidR="00C32FB4" w:rsidRPr="008D3FBF" w:rsidTr="008E5A4F">
        <w:tc>
          <w:tcPr>
            <w:tcW w:w="4281" w:type="dxa"/>
          </w:tcPr>
          <w:p w:rsidR="00C32FB4" w:rsidRPr="008D3FBF" w:rsidRDefault="00C32FB4" w:rsidP="008E5A4F">
            <w:r>
              <w:t>ФИО участника</w:t>
            </w:r>
          </w:p>
        </w:tc>
        <w:tc>
          <w:tcPr>
            <w:tcW w:w="5096" w:type="dxa"/>
          </w:tcPr>
          <w:p w:rsidR="00C32FB4" w:rsidRPr="008D3FBF" w:rsidRDefault="00C32FB4" w:rsidP="008E5A4F"/>
        </w:tc>
      </w:tr>
      <w:tr w:rsidR="00C32FB4" w:rsidRPr="008D3FBF" w:rsidTr="008E5A4F">
        <w:tc>
          <w:tcPr>
            <w:tcW w:w="4281" w:type="dxa"/>
          </w:tcPr>
          <w:p w:rsidR="00C32FB4" w:rsidRDefault="00C32FB4" w:rsidP="008E5A4F">
            <w:r>
              <w:t>Дата рождения</w:t>
            </w:r>
          </w:p>
          <w:p w:rsidR="005F3B9D" w:rsidRDefault="005F3B9D" w:rsidP="008E5A4F"/>
          <w:p w:rsidR="005F3B9D" w:rsidRDefault="005F3B9D" w:rsidP="008E5A4F"/>
          <w:p w:rsidR="005F3B9D" w:rsidRDefault="005F3B9D" w:rsidP="008E5A4F"/>
          <w:p w:rsidR="005F3B9D" w:rsidRDefault="005F3B9D" w:rsidP="008E5A4F"/>
          <w:p w:rsidR="005F3B9D" w:rsidRDefault="005F3B9D" w:rsidP="008E5A4F"/>
          <w:p w:rsidR="005F3B9D" w:rsidRDefault="005F3B9D" w:rsidP="008E5A4F"/>
          <w:p w:rsidR="005F3B9D" w:rsidRDefault="005F3B9D" w:rsidP="008E5A4F"/>
          <w:p w:rsidR="005F3B9D" w:rsidRDefault="005F3B9D" w:rsidP="008E5A4F"/>
          <w:p w:rsidR="005F3B9D" w:rsidRDefault="005F3B9D" w:rsidP="008E5A4F"/>
          <w:p w:rsidR="005F3B9D" w:rsidRDefault="005F3B9D" w:rsidP="008E5A4F"/>
          <w:p w:rsidR="005F3B9D" w:rsidRDefault="005F3B9D" w:rsidP="008E5A4F"/>
          <w:p w:rsidR="005F3B9D" w:rsidRDefault="005F3B9D" w:rsidP="008E5A4F"/>
          <w:p w:rsidR="005F3B9D" w:rsidRPr="008D3FBF" w:rsidRDefault="005F3B9D" w:rsidP="008E5A4F"/>
        </w:tc>
        <w:tc>
          <w:tcPr>
            <w:tcW w:w="5096" w:type="dxa"/>
          </w:tcPr>
          <w:p w:rsidR="005F3B9D" w:rsidRPr="000F638B" w:rsidRDefault="000F638B" w:rsidP="002908B1">
            <w:pPr>
              <w:jc w:val="both"/>
              <w:rPr>
                <w:u w:val="single"/>
              </w:rPr>
            </w:pPr>
            <w:r w:rsidRPr="000F638B">
              <w:rPr>
                <w:u w:val="single"/>
              </w:rPr>
              <w:t>Основная возрастная группа</w:t>
            </w:r>
          </w:p>
          <w:p w:rsidR="004B4B13" w:rsidRDefault="004B4B13" w:rsidP="002908B1">
            <w:pPr>
              <w:jc w:val="both"/>
            </w:pPr>
            <w:r>
              <w:t xml:space="preserve">- </w:t>
            </w:r>
            <w:r w:rsidRPr="004B4B13">
              <w:t>Минимальный возраст – 16 лет на день С1 Регионального чемпионата;</w:t>
            </w:r>
          </w:p>
          <w:p w:rsidR="004B4B13" w:rsidRDefault="004B4B13" w:rsidP="002908B1">
            <w:pPr>
              <w:jc w:val="both"/>
            </w:pPr>
            <w:r>
              <w:t xml:space="preserve">- </w:t>
            </w:r>
            <w:r w:rsidRPr="004B4B13">
              <w:t>Максимальный возраст не должен достигать 23 лет на 31 августа 2022 года*.</w:t>
            </w:r>
          </w:p>
          <w:p w:rsidR="005F3B9D" w:rsidRDefault="005F3B9D" w:rsidP="005F3B9D">
            <w:pPr>
              <w:jc w:val="both"/>
            </w:pPr>
            <w:r>
              <w:t xml:space="preserve">*По компетенциям-исключениям (список ниже) не должен достигать 26 лет на 31 августа 2022 года. </w:t>
            </w:r>
          </w:p>
          <w:p w:rsidR="005F3B9D" w:rsidRDefault="005F3B9D" w:rsidP="005F3B9D">
            <w:pPr>
              <w:jc w:val="both"/>
            </w:pPr>
            <w:r>
              <w:t>• Информационные и кабельные сети;</w:t>
            </w:r>
          </w:p>
          <w:p w:rsidR="005F3B9D" w:rsidRDefault="005F3B9D" w:rsidP="005F3B9D">
            <w:pPr>
              <w:jc w:val="both"/>
            </w:pPr>
            <w:r>
              <w:t>• Мехатроника;</w:t>
            </w:r>
          </w:p>
          <w:p w:rsidR="005F3B9D" w:rsidRDefault="005F3B9D" w:rsidP="005F3B9D">
            <w:pPr>
              <w:jc w:val="both"/>
            </w:pPr>
            <w:r>
              <w:t>• Обслуживание авиационной техники.</w:t>
            </w:r>
          </w:p>
          <w:p w:rsidR="000F638B" w:rsidRPr="000F638B" w:rsidRDefault="000F638B" w:rsidP="005F3B9D">
            <w:pPr>
              <w:jc w:val="both"/>
              <w:rPr>
                <w:u w:val="single"/>
              </w:rPr>
            </w:pPr>
            <w:r w:rsidRPr="000F638B">
              <w:rPr>
                <w:u w:val="single"/>
              </w:rPr>
              <w:t>Юниоры WorldSkills</w:t>
            </w:r>
          </w:p>
          <w:p w:rsidR="00C32FB4" w:rsidRPr="00922621" w:rsidRDefault="002908B1" w:rsidP="002908B1">
            <w:pPr>
              <w:jc w:val="both"/>
            </w:pPr>
            <w:r>
              <w:t xml:space="preserve">- </w:t>
            </w:r>
            <w:r w:rsidR="00C32FB4" w:rsidRPr="00922621">
              <w:t>Для обучающегося в ОО: участник должен быть НЕ СТАРШЕ 16 лет включительно на 31 августа 202</w:t>
            </w:r>
            <w:r>
              <w:t>2</w:t>
            </w:r>
            <w:r w:rsidR="00C32FB4" w:rsidRPr="00922621">
              <w:t xml:space="preserve"> года.</w:t>
            </w:r>
          </w:p>
          <w:p w:rsidR="00C32FB4" w:rsidRPr="008D3FBF" w:rsidRDefault="002908B1" w:rsidP="002908B1">
            <w:pPr>
              <w:jc w:val="both"/>
            </w:pPr>
            <w:r>
              <w:t xml:space="preserve">- </w:t>
            </w:r>
            <w:r w:rsidR="00C32FB4" w:rsidRPr="00922621">
              <w:t>Для обучающегося по программе СПО: возраст участника не должен дос</w:t>
            </w:r>
            <w:r>
              <w:t>тигать 16 лет на 31 августа 2022</w:t>
            </w:r>
            <w:r w:rsidR="00C32FB4" w:rsidRPr="00922621">
              <w:t xml:space="preserve"> года</w:t>
            </w:r>
          </w:p>
        </w:tc>
      </w:tr>
      <w:tr w:rsidR="00C32FB4" w:rsidRPr="008D3FBF" w:rsidTr="008E5A4F">
        <w:tc>
          <w:tcPr>
            <w:tcW w:w="4281" w:type="dxa"/>
          </w:tcPr>
          <w:p w:rsidR="00C32FB4" w:rsidRPr="008D3FBF" w:rsidRDefault="00C32FB4" w:rsidP="008E5A4F">
            <w:r>
              <w:t>Пол</w:t>
            </w:r>
          </w:p>
        </w:tc>
        <w:tc>
          <w:tcPr>
            <w:tcW w:w="5096" w:type="dxa"/>
          </w:tcPr>
          <w:p w:rsidR="00C32FB4" w:rsidRPr="008D3FBF" w:rsidRDefault="00C32FB4" w:rsidP="008E5A4F"/>
        </w:tc>
      </w:tr>
      <w:tr w:rsidR="00C32FB4" w:rsidRPr="008D3FBF" w:rsidTr="008E5A4F">
        <w:tc>
          <w:tcPr>
            <w:tcW w:w="4281" w:type="dxa"/>
          </w:tcPr>
          <w:p w:rsidR="00C32FB4" w:rsidRPr="008D3FBF" w:rsidRDefault="00C32FB4" w:rsidP="008E5A4F">
            <w:r>
              <w:t>Телефон</w:t>
            </w:r>
          </w:p>
        </w:tc>
        <w:tc>
          <w:tcPr>
            <w:tcW w:w="5096" w:type="dxa"/>
          </w:tcPr>
          <w:p w:rsidR="00C32FB4" w:rsidRPr="008D3FBF" w:rsidRDefault="00C32FB4" w:rsidP="008E5A4F"/>
        </w:tc>
      </w:tr>
      <w:tr w:rsidR="00C32FB4" w:rsidRPr="008D3FBF" w:rsidTr="008E5A4F">
        <w:tc>
          <w:tcPr>
            <w:tcW w:w="4281" w:type="dxa"/>
          </w:tcPr>
          <w:p w:rsidR="00C32FB4" w:rsidRPr="008D3FBF" w:rsidRDefault="00C32FB4" w:rsidP="008E5A4F">
            <w:r>
              <w:t>Адрес электронной почты (должен быть уникальным у каждого участника)</w:t>
            </w:r>
          </w:p>
        </w:tc>
        <w:tc>
          <w:tcPr>
            <w:tcW w:w="5096" w:type="dxa"/>
          </w:tcPr>
          <w:p w:rsidR="00C32FB4" w:rsidRPr="00922621" w:rsidRDefault="00C32FB4" w:rsidP="002908B1">
            <w:pPr>
              <w:jc w:val="both"/>
            </w:pPr>
            <w:r w:rsidRPr="00922621">
              <w:t>Должен быть уникальным у каждого участника</w:t>
            </w:r>
          </w:p>
        </w:tc>
      </w:tr>
      <w:tr w:rsidR="00C32FB4" w:rsidRPr="008D3FBF" w:rsidTr="008E5A4F">
        <w:tc>
          <w:tcPr>
            <w:tcW w:w="4281" w:type="dxa"/>
          </w:tcPr>
          <w:p w:rsidR="00C32FB4" w:rsidRPr="008D3FBF" w:rsidRDefault="00C32FB4" w:rsidP="008E5A4F">
            <w:r>
              <w:t>Размер одежды</w:t>
            </w:r>
          </w:p>
        </w:tc>
        <w:tc>
          <w:tcPr>
            <w:tcW w:w="5096" w:type="dxa"/>
          </w:tcPr>
          <w:p w:rsidR="00C32FB4" w:rsidRPr="008D3FBF" w:rsidRDefault="00C32FB4" w:rsidP="008E5A4F"/>
        </w:tc>
      </w:tr>
      <w:tr w:rsidR="00C32FB4" w:rsidRPr="008D3FBF" w:rsidTr="008E5A4F">
        <w:tc>
          <w:tcPr>
            <w:tcW w:w="4281" w:type="dxa"/>
          </w:tcPr>
          <w:p w:rsidR="00C32FB4" w:rsidRDefault="00C32FB4" w:rsidP="008E5A4F">
            <w:r>
              <w:t>Компетенция</w:t>
            </w:r>
          </w:p>
        </w:tc>
        <w:tc>
          <w:tcPr>
            <w:tcW w:w="5096" w:type="dxa"/>
          </w:tcPr>
          <w:p w:rsidR="00C32FB4" w:rsidRPr="008D3FBF" w:rsidRDefault="00C32FB4" w:rsidP="008E5A4F"/>
        </w:tc>
      </w:tr>
      <w:tr w:rsidR="00C32FB4" w:rsidRPr="008D3FBF" w:rsidTr="008E5A4F">
        <w:tc>
          <w:tcPr>
            <w:tcW w:w="9377" w:type="dxa"/>
            <w:gridSpan w:val="2"/>
          </w:tcPr>
          <w:p w:rsidR="00C32FB4" w:rsidRPr="000B57D6" w:rsidRDefault="00C32FB4" w:rsidP="008E5A4F">
            <w:pPr>
              <w:jc w:val="center"/>
              <w:rPr>
                <w:i/>
              </w:rPr>
            </w:pPr>
            <w:r w:rsidRPr="000B57D6">
              <w:rPr>
                <w:i/>
              </w:rPr>
              <w:t>Сведения об эксперте-компатриоте</w:t>
            </w:r>
          </w:p>
        </w:tc>
      </w:tr>
      <w:tr w:rsidR="00C32FB4" w:rsidRPr="008D3FBF" w:rsidTr="008E5A4F">
        <w:tc>
          <w:tcPr>
            <w:tcW w:w="4281" w:type="dxa"/>
          </w:tcPr>
          <w:p w:rsidR="00C32FB4" w:rsidRPr="008D3FBF" w:rsidRDefault="00C32FB4" w:rsidP="008E5A4F">
            <w:r w:rsidRPr="008D3FBF">
              <w:t>Наименование образовательной организации</w:t>
            </w:r>
          </w:p>
        </w:tc>
        <w:tc>
          <w:tcPr>
            <w:tcW w:w="5096" w:type="dxa"/>
          </w:tcPr>
          <w:p w:rsidR="00C32FB4" w:rsidRPr="008D3FBF" w:rsidRDefault="00C32FB4" w:rsidP="008E5A4F"/>
        </w:tc>
      </w:tr>
      <w:tr w:rsidR="00C32FB4" w:rsidRPr="008D3FBF" w:rsidTr="008E5A4F">
        <w:tc>
          <w:tcPr>
            <w:tcW w:w="4281" w:type="dxa"/>
          </w:tcPr>
          <w:p w:rsidR="00C32FB4" w:rsidRPr="008D3FBF" w:rsidRDefault="00C32FB4" w:rsidP="008E5A4F">
            <w:r>
              <w:t>ФИО эксперта</w:t>
            </w:r>
          </w:p>
        </w:tc>
        <w:tc>
          <w:tcPr>
            <w:tcW w:w="5096" w:type="dxa"/>
          </w:tcPr>
          <w:p w:rsidR="005F3B9D" w:rsidRDefault="005F3B9D" w:rsidP="002908B1">
            <w:pPr>
              <w:jc w:val="both"/>
            </w:pPr>
            <w:r>
              <w:t xml:space="preserve">Эксперт не может быть младше 18 лет, должен иметь соответствующий опыт, квалификацию. </w:t>
            </w:r>
          </w:p>
          <w:p w:rsidR="005F3B9D" w:rsidRPr="008D3FBF" w:rsidRDefault="00C32FB4" w:rsidP="005F3B9D">
            <w:pPr>
              <w:jc w:val="both"/>
            </w:pPr>
            <w:r w:rsidRPr="00922621">
              <w:t>Один эксперт не может быть у разных участников/команд</w:t>
            </w:r>
            <w:r w:rsidR="005F3B9D">
              <w:t>.</w:t>
            </w:r>
          </w:p>
        </w:tc>
      </w:tr>
      <w:tr w:rsidR="00C32FB4" w:rsidRPr="008D3FBF" w:rsidTr="008E5A4F">
        <w:tc>
          <w:tcPr>
            <w:tcW w:w="4281" w:type="dxa"/>
          </w:tcPr>
          <w:p w:rsidR="00C32FB4" w:rsidRPr="008D3FBF" w:rsidRDefault="00C32FB4" w:rsidP="008E5A4F">
            <w:r>
              <w:t>Телефон</w:t>
            </w:r>
          </w:p>
        </w:tc>
        <w:tc>
          <w:tcPr>
            <w:tcW w:w="5096" w:type="dxa"/>
          </w:tcPr>
          <w:p w:rsidR="00C32FB4" w:rsidRPr="008D3FBF" w:rsidRDefault="00C32FB4" w:rsidP="002908B1">
            <w:pPr>
              <w:jc w:val="both"/>
            </w:pPr>
          </w:p>
        </w:tc>
      </w:tr>
      <w:tr w:rsidR="00C32FB4" w:rsidRPr="008D3FBF" w:rsidTr="008E5A4F">
        <w:tc>
          <w:tcPr>
            <w:tcW w:w="4281" w:type="dxa"/>
          </w:tcPr>
          <w:p w:rsidR="00C32FB4" w:rsidRPr="008D3FBF" w:rsidRDefault="00C32FB4" w:rsidP="008E5A4F">
            <w:r>
              <w:t>Адрес электронной почты (должен быть уникальным для каждого эксперта)</w:t>
            </w:r>
          </w:p>
        </w:tc>
        <w:tc>
          <w:tcPr>
            <w:tcW w:w="5096" w:type="dxa"/>
          </w:tcPr>
          <w:p w:rsidR="00C32FB4" w:rsidRPr="00922621" w:rsidRDefault="00C32FB4" w:rsidP="002908B1">
            <w:pPr>
              <w:jc w:val="both"/>
            </w:pPr>
            <w:r w:rsidRPr="00922621">
              <w:t>Должен быть уникальным у каждого эксперта</w:t>
            </w:r>
          </w:p>
        </w:tc>
      </w:tr>
      <w:tr w:rsidR="00C32FB4" w:rsidRPr="008D3FBF" w:rsidTr="008E5A4F">
        <w:tc>
          <w:tcPr>
            <w:tcW w:w="4281" w:type="dxa"/>
          </w:tcPr>
          <w:p w:rsidR="00C32FB4" w:rsidRPr="008D3FBF" w:rsidRDefault="00C32FB4" w:rsidP="008E5A4F">
            <w:r>
              <w:t>Размер одежды</w:t>
            </w:r>
          </w:p>
        </w:tc>
        <w:tc>
          <w:tcPr>
            <w:tcW w:w="5096" w:type="dxa"/>
          </w:tcPr>
          <w:p w:rsidR="00C32FB4" w:rsidRPr="008D3FBF" w:rsidRDefault="00C32FB4" w:rsidP="008E5A4F"/>
        </w:tc>
      </w:tr>
    </w:tbl>
    <w:p w:rsidR="00C32FB4" w:rsidRDefault="00C32FB4" w:rsidP="00C32FB4">
      <w:pPr>
        <w:jc w:val="center"/>
        <w:rPr>
          <w:b/>
        </w:rPr>
      </w:pPr>
    </w:p>
    <w:p w:rsidR="00626682" w:rsidRDefault="00626682" w:rsidP="00C32FB4">
      <w:pPr>
        <w:jc w:val="center"/>
        <w:rPr>
          <w:b/>
        </w:rPr>
      </w:pPr>
    </w:p>
    <w:p w:rsidR="00C32FB4" w:rsidRDefault="00C32FB4" w:rsidP="00C32FB4"/>
    <w:p w:rsidR="00C32FB4" w:rsidRPr="00C32FB4" w:rsidRDefault="00C32FB4" w:rsidP="00C32FB4">
      <w:pPr>
        <w:ind w:firstLine="708"/>
        <w:rPr>
          <w:sz w:val="28"/>
          <w:szCs w:val="28"/>
        </w:rPr>
      </w:pPr>
      <w:r w:rsidRPr="00C32FB4">
        <w:rPr>
          <w:sz w:val="28"/>
          <w:szCs w:val="28"/>
        </w:rPr>
        <w:t xml:space="preserve">Директор </w:t>
      </w:r>
      <w:r w:rsidRPr="00C32FB4">
        <w:rPr>
          <w:sz w:val="28"/>
          <w:szCs w:val="28"/>
        </w:rPr>
        <w:tab/>
      </w:r>
      <w:r w:rsidRPr="00C32FB4">
        <w:rPr>
          <w:sz w:val="28"/>
          <w:szCs w:val="28"/>
        </w:rPr>
        <w:tab/>
      </w:r>
      <w:r w:rsidRPr="00C32FB4">
        <w:rPr>
          <w:sz w:val="28"/>
          <w:szCs w:val="28"/>
        </w:rPr>
        <w:tab/>
      </w:r>
      <w:r w:rsidRPr="00C32FB4">
        <w:rPr>
          <w:sz w:val="28"/>
          <w:szCs w:val="28"/>
        </w:rPr>
        <w:tab/>
      </w:r>
      <w:r w:rsidRPr="00C32FB4">
        <w:rPr>
          <w:sz w:val="28"/>
          <w:szCs w:val="28"/>
        </w:rPr>
        <w:tab/>
      </w:r>
      <w:r w:rsidRPr="00C32FB4">
        <w:rPr>
          <w:sz w:val="28"/>
          <w:szCs w:val="28"/>
        </w:rPr>
        <w:tab/>
      </w:r>
      <w:r w:rsidRPr="00C32FB4">
        <w:rPr>
          <w:sz w:val="28"/>
          <w:szCs w:val="28"/>
        </w:rPr>
        <w:tab/>
      </w:r>
      <w:r w:rsidRPr="00C32FB4">
        <w:rPr>
          <w:sz w:val="28"/>
          <w:szCs w:val="28"/>
        </w:rPr>
        <w:tab/>
      </w:r>
      <w:r w:rsidRPr="00C32FB4">
        <w:rPr>
          <w:sz w:val="28"/>
          <w:szCs w:val="28"/>
        </w:rPr>
        <w:tab/>
      </w:r>
      <w:r w:rsidRPr="00C32FB4">
        <w:rPr>
          <w:sz w:val="28"/>
          <w:szCs w:val="28"/>
        </w:rPr>
        <w:tab/>
        <w:t>ФИО</w:t>
      </w:r>
    </w:p>
    <w:p w:rsidR="00C32FB4" w:rsidRDefault="00C32FB4" w:rsidP="00C32FB4"/>
    <w:p w:rsidR="00C32FB4" w:rsidRDefault="00C32FB4" w:rsidP="00C32FB4"/>
    <w:p w:rsidR="00170E51" w:rsidRDefault="00170E51" w:rsidP="00C32FB4">
      <w:pPr>
        <w:tabs>
          <w:tab w:val="left" w:pos="6781"/>
        </w:tabs>
        <w:jc w:val="center"/>
      </w:pPr>
    </w:p>
    <w:sectPr w:rsidR="00170E51" w:rsidSect="005A18C4">
      <w:pgSz w:w="11906" w:h="16838"/>
      <w:pgMar w:top="1276" w:right="1418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47" w:rsidRDefault="00973E47" w:rsidP="00D25B72">
      <w:r>
        <w:separator/>
      </w:r>
    </w:p>
  </w:endnote>
  <w:endnote w:type="continuationSeparator" w:id="0">
    <w:p w:rsidR="00973E47" w:rsidRDefault="00973E47" w:rsidP="00D2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47" w:rsidRDefault="00973E47" w:rsidP="00D25B72">
      <w:r>
        <w:separator/>
      </w:r>
    </w:p>
  </w:footnote>
  <w:footnote w:type="continuationSeparator" w:id="0">
    <w:p w:rsidR="00973E47" w:rsidRDefault="00973E47" w:rsidP="00D2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52"/>
    <w:multiLevelType w:val="hybridMultilevel"/>
    <w:tmpl w:val="A4D064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9C1BB4"/>
    <w:multiLevelType w:val="hybridMultilevel"/>
    <w:tmpl w:val="E7F4F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44D0"/>
    <w:multiLevelType w:val="hybridMultilevel"/>
    <w:tmpl w:val="6A603F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2F60"/>
    <w:multiLevelType w:val="hybridMultilevel"/>
    <w:tmpl w:val="6E2867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A3579"/>
    <w:multiLevelType w:val="hybridMultilevel"/>
    <w:tmpl w:val="60AE8DB0"/>
    <w:lvl w:ilvl="0" w:tplc="5B7C3F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70D2"/>
    <w:multiLevelType w:val="hybridMultilevel"/>
    <w:tmpl w:val="F520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2E8"/>
    <w:multiLevelType w:val="hybridMultilevel"/>
    <w:tmpl w:val="E87A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86D92"/>
    <w:multiLevelType w:val="hybridMultilevel"/>
    <w:tmpl w:val="16C60DC6"/>
    <w:lvl w:ilvl="0" w:tplc="5B7C3F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60777"/>
    <w:multiLevelType w:val="hybridMultilevel"/>
    <w:tmpl w:val="3B44EEC0"/>
    <w:lvl w:ilvl="0" w:tplc="0748D1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46F69"/>
    <w:multiLevelType w:val="hybridMultilevel"/>
    <w:tmpl w:val="A5589D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6425152"/>
    <w:multiLevelType w:val="hybridMultilevel"/>
    <w:tmpl w:val="8F6A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557B8"/>
    <w:multiLevelType w:val="hybridMultilevel"/>
    <w:tmpl w:val="E33C1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3F7F93"/>
    <w:multiLevelType w:val="hybridMultilevel"/>
    <w:tmpl w:val="E33C1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35257"/>
    <w:multiLevelType w:val="hybridMultilevel"/>
    <w:tmpl w:val="3CF874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191094"/>
    <w:multiLevelType w:val="hybridMultilevel"/>
    <w:tmpl w:val="8D0A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6F9"/>
    <w:multiLevelType w:val="hybridMultilevel"/>
    <w:tmpl w:val="FF645686"/>
    <w:lvl w:ilvl="0" w:tplc="5B7C3F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B6F2E"/>
    <w:multiLevelType w:val="hybridMultilevel"/>
    <w:tmpl w:val="1632D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B1C56"/>
    <w:multiLevelType w:val="hybridMultilevel"/>
    <w:tmpl w:val="8F6A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90231"/>
    <w:multiLevelType w:val="hybridMultilevel"/>
    <w:tmpl w:val="64AEC0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D692197"/>
    <w:multiLevelType w:val="hybridMultilevel"/>
    <w:tmpl w:val="16C60DC6"/>
    <w:lvl w:ilvl="0" w:tplc="5B7C3F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1173B"/>
    <w:multiLevelType w:val="hybridMultilevel"/>
    <w:tmpl w:val="BCD48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4"/>
  </w:num>
  <w:num w:numId="5">
    <w:abstractNumId w:val="7"/>
  </w:num>
  <w:num w:numId="6">
    <w:abstractNumId w:val="19"/>
  </w:num>
  <w:num w:numId="7">
    <w:abstractNumId w:val="15"/>
  </w:num>
  <w:num w:numId="8">
    <w:abstractNumId w:val="4"/>
  </w:num>
  <w:num w:numId="9">
    <w:abstractNumId w:val="3"/>
  </w:num>
  <w:num w:numId="10">
    <w:abstractNumId w:val="20"/>
  </w:num>
  <w:num w:numId="11">
    <w:abstractNumId w:val="5"/>
  </w:num>
  <w:num w:numId="12">
    <w:abstractNumId w:val="10"/>
  </w:num>
  <w:num w:numId="13">
    <w:abstractNumId w:val="1"/>
  </w:num>
  <w:num w:numId="14">
    <w:abstractNumId w:val="17"/>
  </w:num>
  <w:num w:numId="15">
    <w:abstractNumId w:val="0"/>
  </w:num>
  <w:num w:numId="16">
    <w:abstractNumId w:val="13"/>
  </w:num>
  <w:num w:numId="17">
    <w:abstractNumId w:val="18"/>
  </w:num>
  <w:num w:numId="18">
    <w:abstractNumId w:val="9"/>
  </w:num>
  <w:num w:numId="19">
    <w:abstractNumId w:val="6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90"/>
    <w:rsid w:val="0001428F"/>
    <w:rsid w:val="000A5590"/>
    <w:rsid w:val="000A5B97"/>
    <w:rsid w:val="000D69BD"/>
    <w:rsid w:val="000E766A"/>
    <w:rsid w:val="000F638B"/>
    <w:rsid w:val="00125145"/>
    <w:rsid w:val="001318A4"/>
    <w:rsid w:val="0013401E"/>
    <w:rsid w:val="00154A67"/>
    <w:rsid w:val="00170E51"/>
    <w:rsid w:val="001A1B6F"/>
    <w:rsid w:val="002462DE"/>
    <w:rsid w:val="00285838"/>
    <w:rsid w:val="002908B1"/>
    <w:rsid w:val="002B19C3"/>
    <w:rsid w:val="002D0CB3"/>
    <w:rsid w:val="002D4F81"/>
    <w:rsid w:val="0030677B"/>
    <w:rsid w:val="0032104C"/>
    <w:rsid w:val="00343DD9"/>
    <w:rsid w:val="00351AFB"/>
    <w:rsid w:val="0035600A"/>
    <w:rsid w:val="00357588"/>
    <w:rsid w:val="00383F28"/>
    <w:rsid w:val="003B67C7"/>
    <w:rsid w:val="003D1286"/>
    <w:rsid w:val="0041650F"/>
    <w:rsid w:val="004249D7"/>
    <w:rsid w:val="0043085F"/>
    <w:rsid w:val="00464A4F"/>
    <w:rsid w:val="004732A9"/>
    <w:rsid w:val="00490C52"/>
    <w:rsid w:val="004B3B7A"/>
    <w:rsid w:val="004B4B13"/>
    <w:rsid w:val="00510718"/>
    <w:rsid w:val="00511F34"/>
    <w:rsid w:val="005428A3"/>
    <w:rsid w:val="0055383F"/>
    <w:rsid w:val="00566E12"/>
    <w:rsid w:val="005973E3"/>
    <w:rsid w:val="005A18C4"/>
    <w:rsid w:val="005D0E21"/>
    <w:rsid w:val="005D7F59"/>
    <w:rsid w:val="005E6B7C"/>
    <w:rsid w:val="005F01F1"/>
    <w:rsid w:val="005F0F14"/>
    <w:rsid w:val="005F3B9D"/>
    <w:rsid w:val="00601894"/>
    <w:rsid w:val="00626682"/>
    <w:rsid w:val="00630A52"/>
    <w:rsid w:val="00657C9C"/>
    <w:rsid w:val="0066098F"/>
    <w:rsid w:val="006B30E0"/>
    <w:rsid w:val="006E6565"/>
    <w:rsid w:val="006F4922"/>
    <w:rsid w:val="006F70C5"/>
    <w:rsid w:val="0070584E"/>
    <w:rsid w:val="0076197F"/>
    <w:rsid w:val="0076400D"/>
    <w:rsid w:val="00793FAA"/>
    <w:rsid w:val="00797B70"/>
    <w:rsid w:val="007D26AD"/>
    <w:rsid w:val="007E4E8B"/>
    <w:rsid w:val="007E7BCA"/>
    <w:rsid w:val="007F706F"/>
    <w:rsid w:val="00832A8B"/>
    <w:rsid w:val="00853963"/>
    <w:rsid w:val="00855A42"/>
    <w:rsid w:val="00884793"/>
    <w:rsid w:val="008D51AE"/>
    <w:rsid w:val="00916538"/>
    <w:rsid w:val="009273A1"/>
    <w:rsid w:val="00945A62"/>
    <w:rsid w:val="00963403"/>
    <w:rsid w:val="00973E47"/>
    <w:rsid w:val="009A1911"/>
    <w:rsid w:val="009B6E4A"/>
    <w:rsid w:val="009C5696"/>
    <w:rsid w:val="00A23DBB"/>
    <w:rsid w:val="00A2591C"/>
    <w:rsid w:val="00A527E4"/>
    <w:rsid w:val="00A6397C"/>
    <w:rsid w:val="00A64479"/>
    <w:rsid w:val="00A64919"/>
    <w:rsid w:val="00A87560"/>
    <w:rsid w:val="00A90364"/>
    <w:rsid w:val="00AA4461"/>
    <w:rsid w:val="00AE1B38"/>
    <w:rsid w:val="00AF7196"/>
    <w:rsid w:val="00B02997"/>
    <w:rsid w:val="00B81041"/>
    <w:rsid w:val="00BA5817"/>
    <w:rsid w:val="00BB14AC"/>
    <w:rsid w:val="00BB2F82"/>
    <w:rsid w:val="00C32FB4"/>
    <w:rsid w:val="00C53984"/>
    <w:rsid w:val="00C75F9F"/>
    <w:rsid w:val="00CB0C2B"/>
    <w:rsid w:val="00CD633C"/>
    <w:rsid w:val="00CE49E4"/>
    <w:rsid w:val="00CE787A"/>
    <w:rsid w:val="00CE7A7C"/>
    <w:rsid w:val="00D12D8F"/>
    <w:rsid w:val="00D25B72"/>
    <w:rsid w:val="00D407BC"/>
    <w:rsid w:val="00D411C4"/>
    <w:rsid w:val="00D47994"/>
    <w:rsid w:val="00D53D9F"/>
    <w:rsid w:val="00D717B1"/>
    <w:rsid w:val="00D77AF6"/>
    <w:rsid w:val="00DA2F88"/>
    <w:rsid w:val="00DA3FE4"/>
    <w:rsid w:val="00DC02D7"/>
    <w:rsid w:val="00DD1B39"/>
    <w:rsid w:val="00E13D39"/>
    <w:rsid w:val="00E17043"/>
    <w:rsid w:val="00E4452C"/>
    <w:rsid w:val="00E6253E"/>
    <w:rsid w:val="00E63564"/>
    <w:rsid w:val="00E83B8F"/>
    <w:rsid w:val="00E905AB"/>
    <w:rsid w:val="00EA0184"/>
    <w:rsid w:val="00EC4488"/>
    <w:rsid w:val="00EE4F7E"/>
    <w:rsid w:val="00F36630"/>
    <w:rsid w:val="00F42DEB"/>
    <w:rsid w:val="00F50E0E"/>
    <w:rsid w:val="00F965AB"/>
    <w:rsid w:val="00FC440E"/>
    <w:rsid w:val="00FC58B5"/>
    <w:rsid w:val="00FD2578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786BD-73DF-4B16-8AAC-024CC157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5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5590"/>
    <w:pPr>
      <w:widowControl w:val="0"/>
      <w:autoSpaceDE w:val="0"/>
      <w:autoSpaceDN w:val="0"/>
      <w:adjustRightInd w:val="0"/>
      <w:spacing w:before="300" w:after="0" w:line="300" w:lineRule="auto"/>
      <w:ind w:left="164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0A5590"/>
    <w:pPr>
      <w:widowControl w:val="0"/>
      <w:autoSpaceDE w:val="0"/>
      <w:autoSpaceDN w:val="0"/>
      <w:adjustRightInd w:val="0"/>
      <w:spacing w:after="0" w:line="300" w:lineRule="auto"/>
      <w:ind w:firstLine="200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styleId="a5">
    <w:name w:val="Hyperlink"/>
    <w:basedOn w:val="a0"/>
    <w:uiPriority w:val="99"/>
    <w:rsid w:val="000A5590"/>
    <w:rPr>
      <w:color w:val="0000FF"/>
      <w:u w:val="single"/>
    </w:rPr>
  </w:style>
  <w:style w:type="paragraph" w:customStyle="1" w:styleId="ConsPlusNormal">
    <w:name w:val="ConsPlusNormal"/>
    <w:rsid w:val="00E83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55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38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428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8A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41650F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D25B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5B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Gulgenov.ATs</dc:creator>
  <cp:lastModifiedBy>Demanog Demanog</cp:lastModifiedBy>
  <cp:revision>16</cp:revision>
  <cp:lastPrinted>2021-10-25T06:49:00Z</cp:lastPrinted>
  <dcterms:created xsi:type="dcterms:W3CDTF">2021-10-25T02:21:00Z</dcterms:created>
  <dcterms:modified xsi:type="dcterms:W3CDTF">2021-10-26T02:31:00Z</dcterms:modified>
</cp:coreProperties>
</file>