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3C" w:rsidRPr="0070007F" w:rsidRDefault="00B86A3C" w:rsidP="00B86A3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0007F">
        <w:rPr>
          <w:color w:val="000000"/>
        </w:rPr>
        <w:t>Уважаемые коллеги!</w:t>
      </w:r>
    </w:p>
    <w:p w:rsidR="00B86A3C" w:rsidRPr="0070007F" w:rsidRDefault="00B86A3C" w:rsidP="00B86A3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007F">
        <w:rPr>
          <w:color w:val="000000"/>
        </w:rPr>
        <w:t>Доводим до Вашего сведения список участников, прошедших во второй этап педагогических чтений</w:t>
      </w:r>
      <w:r w:rsidRPr="0070007F">
        <w:rPr>
          <w:b/>
          <w:color w:val="000000"/>
        </w:rPr>
        <w:t xml:space="preserve"> </w:t>
      </w:r>
      <w:r w:rsidRPr="0070007F">
        <w:rPr>
          <w:color w:val="000000"/>
        </w:rPr>
        <w:t>«Педагогические традиции и инновации в работе</w:t>
      </w:r>
      <w:r w:rsidR="00A31796" w:rsidRPr="00A31796">
        <w:t xml:space="preserve"> </w:t>
      </w:r>
      <w:r w:rsidR="00A31796" w:rsidRPr="00A31796">
        <w:rPr>
          <w:color w:val="000000"/>
        </w:rPr>
        <w:t>профессиональной образовательной организации</w:t>
      </w:r>
      <w:r w:rsidRPr="0070007F">
        <w:rPr>
          <w:color w:val="000000"/>
        </w:rPr>
        <w:t>» (далее – педагогические чтения).</w:t>
      </w: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007F">
        <w:rPr>
          <w:color w:val="000000"/>
        </w:rPr>
        <w:t xml:space="preserve">Критерии оценивания первого и второго этапов педагогических чтений утверждены приказом </w:t>
      </w:r>
      <w:r w:rsidR="003C7D5D">
        <w:rPr>
          <w:color w:val="000000"/>
        </w:rPr>
        <w:t>министерства</w:t>
      </w:r>
      <w:r w:rsidR="003C7D5D" w:rsidRPr="0070007F">
        <w:rPr>
          <w:color w:val="000000"/>
        </w:rPr>
        <w:t xml:space="preserve"> образования, науки и инновационной</w:t>
      </w:r>
      <w:r w:rsidR="003C7D5D">
        <w:rPr>
          <w:color w:val="000000"/>
        </w:rPr>
        <w:t xml:space="preserve"> политики Новосибирской области</w:t>
      </w:r>
      <w:r w:rsidRPr="0070007F">
        <w:rPr>
          <w:color w:val="000000"/>
        </w:rPr>
        <w:t xml:space="preserve"> от 27.11.2017 № 2907 «О проведении педагогических чтений «Педагогические традиции и инновации в работе профессиональной образовательной организации» для педагогических работников государственных профессиональных образовательных организаций Новосибирской области, подведомственных министерству </w:t>
      </w:r>
      <w:r w:rsidR="003C7D5D">
        <w:rPr>
          <w:color w:val="000000"/>
        </w:rPr>
        <w:t>образования Новосибирской области</w:t>
      </w:r>
      <w:r w:rsidRPr="0070007F">
        <w:rPr>
          <w:color w:val="000000"/>
        </w:rPr>
        <w:t>.</w:t>
      </w: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007F">
        <w:rPr>
          <w:color w:val="000000"/>
        </w:rPr>
        <w:t xml:space="preserve">Второй этап педагогических чтений </w:t>
      </w:r>
      <w:r w:rsidR="009E4F32" w:rsidRPr="0070007F">
        <w:rPr>
          <w:color w:val="000000"/>
        </w:rPr>
        <w:t xml:space="preserve">состоится </w:t>
      </w:r>
      <w:r w:rsidR="009E4F32" w:rsidRPr="0070007F">
        <w:rPr>
          <w:b/>
        </w:rPr>
        <w:t>21</w:t>
      </w:r>
      <w:r w:rsidRPr="0070007F">
        <w:rPr>
          <w:b/>
        </w:rPr>
        <w:t xml:space="preserve"> января 202</w:t>
      </w:r>
      <w:r w:rsidR="009E4F32" w:rsidRPr="0070007F">
        <w:rPr>
          <w:b/>
        </w:rPr>
        <w:t>2</w:t>
      </w:r>
      <w:r w:rsidRPr="0070007F">
        <w:rPr>
          <w:b/>
        </w:rPr>
        <w:t xml:space="preserve"> года</w:t>
      </w:r>
      <w:r w:rsidRPr="0070007F">
        <w:t xml:space="preserve"> </w:t>
      </w:r>
      <w:r w:rsidRPr="0070007F">
        <w:rPr>
          <w:color w:val="000000"/>
        </w:rPr>
        <w:br/>
        <w:t>по секциям:</w:t>
      </w: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70007F">
        <w:rPr>
          <w:color w:val="000000"/>
        </w:rPr>
        <w:t>Секция 1. </w:t>
      </w:r>
      <w:r w:rsidR="000122B3" w:rsidRPr="0070007F">
        <w:rPr>
          <w:color w:val="000000"/>
        </w:rPr>
        <w:t>Современные информационные технологии и инновационные методики преподавания как условие повышения качества обучения</w:t>
      </w:r>
      <w:r w:rsidR="0070007F">
        <w:rPr>
          <w:color w:val="000000"/>
        </w:rPr>
        <w:t>.</w:t>
      </w:r>
      <w:r w:rsidR="000122B3" w:rsidRPr="0070007F">
        <w:rPr>
          <w:color w:val="000000"/>
        </w:rPr>
        <w:t xml:space="preserve"> </w:t>
      </w: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007F">
        <w:rPr>
          <w:color w:val="000000"/>
        </w:rPr>
        <w:t>Секция 2.</w:t>
      </w:r>
      <w:r w:rsidR="000122B3" w:rsidRPr="0070007F">
        <w:t xml:space="preserve"> </w:t>
      </w:r>
      <w:r w:rsidR="000122B3" w:rsidRPr="0070007F">
        <w:rPr>
          <w:color w:val="000000"/>
        </w:rPr>
        <w:t>Подходы к системе оценки качества образовательного результата: от результатов внутренней оценки к независимой оценке качества образования</w:t>
      </w:r>
      <w:r w:rsidR="0070007F">
        <w:rPr>
          <w:color w:val="000000"/>
        </w:rPr>
        <w:t>.</w:t>
      </w:r>
      <w:r w:rsidRPr="0070007F">
        <w:rPr>
          <w:color w:val="000000"/>
        </w:rPr>
        <w:t> </w:t>
      </w:r>
    </w:p>
    <w:p w:rsidR="00B86A3C" w:rsidRDefault="00B86A3C" w:rsidP="00B86A3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0007F">
        <w:rPr>
          <w:bCs/>
          <w:color w:val="000000"/>
        </w:rPr>
        <w:t>Секция 3. </w:t>
      </w:r>
      <w:r w:rsidR="000122B3" w:rsidRPr="0070007F">
        <w:rPr>
          <w:bCs/>
          <w:color w:val="000000"/>
        </w:rPr>
        <w:t>Организация воспитательной деятельности в профессиональных образовательных организациях в соответствии с изменениями в нормативно-правовой базе Российской Федерации по вопросам воспитания обучающихся</w:t>
      </w:r>
      <w:r w:rsidR="0070007F">
        <w:rPr>
          <w:bCs/>
          <w:color w:val="000000"/>
        </w:rPr>
        <w:t>.</w:t>
      </w:r>
    </w:p>
    <w:p w:rsidR="0070007F" w:rsidRPr="0070007F" w:rsidRDefault="0070007F" w:rsidP="00B86A3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007F">
        <w:rPr>
          <w:color w:val="000000"/>
        </w:rPr>
        <w:t xml:space="preserve">Обращаем Ваше внимание, что регламент выступления </w:t>
      </w:r>
      <w:r w:rsidR="009446CA">
        <w:t>10</w:t>
      </w:r>
      <w:r w:rsidR="009446CA" w:rsidRPr="009446CA">
        <w:t xml:space="preserve"> </w:t>
      </w:r>
      <w:r w:rsidR="009446CA">
        <w:t>-</w:t>
      </w:r>
      <w:r w:rsidR="009446CA" w:rsidRPr="009446CA">
        <w:t xml:space="preserve"> </w:t>
      </w:r>
      <w:r w:rsidRPr="00B141F0">
        <w:t xml:space="preserve">12 </w:t>
      </w:r>
      <w:r w:rsidRPr="0070007F">
        <w:rPr>
          <w:color w:val="000000"/>
        </w:rPr>
        <w:t>минут</w:t>
      </w:r>
      <w:r w:rsidRPr="0070007F">
        <w:rPr>
          <w:color w:val="000000"/>
        </w:rPr>
        <w:br/>
        <w:t xml:space="preserve"> с учетом времени ответов на вопросы.</w:t>
      </w: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007F">
        <w:rPr>
          <w:color w:val="000000"/>
        </w:rPr>
        <w:t xml:space="preserve">В связи со сложившейся эпидемиологической обстановкой в регионе </w:t>
      </w:r>
      <w:r w:rsidRPr="0070007F">
        <w:rPr>
          <w:color w:val="000000"/>
        </w:rPr>
        <w:br/>
        <w:t>о формате проведения второго этапа педагогических чтений будет сообщено дополнительно.</w:t>
      </w:r>
    </w:p>
    <w:p w:rsidR="00B86A3C" w:rsidRPr="0070007F" w:rsidRDefault="00B86A3C" w:rsidP="00B86A3C">
      <w:pPr>
        <w:pStyle w:val="a3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</w:p>
    <w:p w:rsidR="00B86A3C" w:rsidRDefault="00B86A3C" w:rsidP="00B86A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 второго этапа</w:t>
      </w:r>
    </w:p>
    <w:p w:rsidR="00A31796" w:rsidRPr="00B86A3C" w:rsidRDefault="00A31796" w:rsidP="00B86A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842"/>
        <w:gridCol w:w="3119"/>
      </w:tblGrid>
      <w:tr w:rsidR="00B86A3C" w:rsidRPr="00B86A3C" w:rsidTr="00B54EA1">
        <w:trPr>
          <w:trHeight w:val="144"/>
        </w:trPr>
        <w:tc>
          <w:tcPr>
            <w:tcW w:w="704" w:type="dxa"/>
          </w:tcPr>
          <w:p w:rsidR="00B86A3C" w:rsidRPr="00B86A3C" w:rsidRDefault="00B86A3C" w:rsidP="00B86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86A3C" w:rsidRPr="00B86A3C" w:rsidRDefault="00B86A3C" w:rsidP="00B86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3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B86A3C" w:rsidRPr="00B86A3C" w:rsidRDefault="00A31796" w:rsidP="00A3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F817A6" w:rsidRDefault="00F817A6" w:rsidP="00B86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</w:t>
            </w:r>
          </w:p>
          <w:p w:rsidR="00B86A3C" w:rsidRPr="00B86A3C" w:rsidRDefault="00B86A3C" w:rsidP="00B86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3C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</w:tcPr>
          <w:p w:rsidR="00B86A3C" w:rsidRPr="00B86A3C" w:rsidRDefault="00B86A3C" w:rsidP="00B86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3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B86A3C" w:rsidRPr="00B86A3C" w:rsidRDefault="00B86A3C" w:rsidP="00B86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B86A3C" w:rsidRPr="00B86A3C" w:rsidTr="000C59B1">
        <w:trPr>
          <w:trHeight w:val="144"/>
        </w:trPr>
        <w:tc>
          <w:tcPr>
            <w:tcW w:w="9351" w:type="dxa"/>
            <w:gridSpan w:val="5"/>
          </w:tcPr>
          <w:p w:rsidR="00B86A3C" w:rsidRPr="00B86A3C" w:rsidRDefault="00B86A3C" w:rsidP="00B54EA1">
            <w:pPr>
              <w:tabs>
                <w:tab w:val="right" w:pos="909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6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1. </w:t>
            </w:r>
            <w:r w:rsidR="00B54EA1" w:rsidRPr="0070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информационные технологии и инновационные методики преподавания как условие повышения качества обучения</w:t>
            </w:r>
          </w:p>
        </w:tc>
      </w:tr>
      <w:tr w:rsidR="004B4417" w:rsidRPr="00B86A3C" w:rsidTr="00B54EA1">
        <w:trPr>
          <w:trHeight w:val="285"/>
        </w:trPr>
        <w:tc>
          <w:tcPr>
            <w:tcW w:w="704" w:type="dxa"/>
          </w:tcPr>
          <w:p w:rsidR="004B4417" w:rsidRPr="00B86A3C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«Куйбышевский политехнический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Арнгольд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Мотивационная линия современного урока истории: методические приёмы</w:t>
            </w:r>
            <w:r w:rsidRPr="0070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Галущака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Борисовна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 у будущих специалистов </w:t>
            </w:r>
          </w:p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в области радиоэлектронной промышленности</w:t>
            </w:r>
          </w:p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80F23">
              <w:rPr>
                <w:rFonts w:ascii="Times New Roman" w:hAnsi="Times New Roman" w:cs="Times New Roman"/>
                <w:sz w:val="24"/>
                <w:szCs w:val="24"/>
              </w:rPr>
              <w:t>уроках истории и обществознания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AF69ED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AF69ED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</w:p>
          <w:p w:rsidR="004B4417" w:rsidRPr="00AF69ED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промышленный колледж»</w:t>
            </w:r>
          </w:p>
        </w:tc>
        <w:tc>
          <w:tcPr>
            <w:tcW w:w="1560" w:type="dxa"/>
          </w:tcPr>
          <w:p w:rsidR="004B4417" w:rsidRPr="00AF69ED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AF69ED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842" w:type="dxa"/>
          </w:tcPr>
          <w:p w:rsidR="004B4417" w:rsidRPr="00AF69ED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23783F" w:rsidRPr="00AF69ED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Формирование логических умений</w:t>
            </w:r>
            <w:r w:rsidR="0023783F" w:rsidRPr="00AF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на уроках математики </w:t>
            </w:r>
          </w:p>
          <w:p w:rsidR="004B4417" w:rsidRPr="00AF69ED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83F" w:rsidRPr="00AF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использованием информационных</w:t>
            </w:r>
          </w:p>
          <w:p w:rsidR="004B4417" w:rsidRPr="00AF69ED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технологий и инновационных</w:t>
            </w:r>
            <w:r w:rsidR="0023783F" w:rsidRPr="00AF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 xml:space="preserve">методик преподавания 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колледж почтовой связи и сервиса»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Татьяна Викторовна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Метод кейсов как способ организации самостоятельной деятельности обучающихся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торгово-экономический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Алена Казимиров</w:t>
            </w:r>
            <w:r w:rsidR="00594D76"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информационных технологий при изучении гуманитарных дисциплин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</w:t>
            </w: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Бердский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Лисовая Наталья </w:t>
            </w: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Екимовна</w:t>
            </w:r>
            <w:proofErr w:type="spellEnd"/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специальных дисциплин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НСО «Новосибирский лицей питания»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Борис Николаевич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обучение и </w:t>
            </w:r>
            <w:r w:rsidR="00484C04"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BYOD </w:t>
            </w: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84C04" w:rsidRPr="007000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C04" w:rsidRPr="0070007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C04" w:rsidRPr="007000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C04" w:rsidRPr="007000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4C04">
              <w:rPr>
                <w:rFonts w:ascii="Times New Roman" w:hAnsi="Times New Roman" w:cs="Times New Roman"/>
                <w:sz w:val="24"/>
                <w:szCs w:val="24"/>
              </w:rPr>
              <w:t>evice</w:t>
            </w:r>
            <w:proofErr w:type="spellEnd"/>
            <w:r w:rsidR="00484C04">
              <w:rPr>
                <w:rFonts w:ascii="Times New Roman" w:hAnsi="Times New Roman" w:cs="Times New Roman"/>
                <w:sz w:val="24"/>
                <w:szCs w:val="24"/>
              </w:rPr>
              <w:t xml:space="preserve"> - «п</w:t>
            </w: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риносите собственное устройство»)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колледж почтовой связи и сервиса»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Елена Геннадьевна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системы дистанционного обучения </w:t>
            </w:r>
            <w:r w:rsidR="007B01E7"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MOODLE </w:t>
            </w: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при обучении студентов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ГБПОУ НСО «Новосибирский колледж транспортных технологий имени Н.А. Лунина»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Проект как одна из современных технологий обучения</w:t>
            </w:r>
          </w:p>
        </w:tc>
      </w:tr>
      <w:tr w:rsidR="00AF69ED" w:rsidRPr="0070007F" w:rsidTr="00B54EA1">
        <w:trPr>
          <w:trHeight w:val="285"/>
        </w:trPr>
        <w:tc>
          <w:tcPr>
            <w:tcW w:w="704" w:type="dxa"/>
          </w:tcPr>
          <w:p w:rsidR="00AF69ED" w:rsidRPr="0070007F" w:rsidRDefault="00AF69ED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69ED" w:rsidRPr="0070007F" w:rsidRDefault="00AF69ED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Галущака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AF69ED" w:rsidRPr="0070007F" w:rsidRDefault="00AF69ED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Андрей Михайлович</w:t>
            </w:r>
          </w:p>
        </w:tc>
        <w:tc>
          <w:tcPr>
            <w:tcW w:w="1842" w:type="dxa"/>
          </w:tcPr>
          <w:p w:rsidR="00AF69ED" w:rsidRPr="0070007F" w:rsidRDefault="00AF69ED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E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AF69ED" w:rsidRPr="0070007F" w:rsidRDefault="00AF69ED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взаимосвязи теоретического и практического обучения студентов с применением виртуальных симуляторов и дуальных форм обучения в рамках реального производства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ГБПОУ НСО «Новосибирский колледж транспортных технологий имени Н.А. Лунина»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Тарашкина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процессе обучения дисциплине «Математика»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торгово-экономический колледж»</w:t>
            </w:r>
          </w:p>
        </w:tc>
        <w:tc>
          <w:tcPr>
            <w:tcW w:w="1560" w:type="dxa"/>
          </w:tcPr>
          <w:p w:rsidR="00536D6D" w:rsidRDefault="00536D6D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Тихонская</w:t>
            </w:r>
          </w:p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Валерьевна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активных методов обучения и их внедрение в практику преподавания экономических дисциплин (на материалах ГБПОУ НСО «НТЭК» </w:t>
            </w:r>
            <w:r w:rsidR="00237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г. Новосибирска)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профессионально - педагогический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Лариса Владимировна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достижений как фактора реализации инновационных проектов на уровне профессионального обучения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НСО «Новосибирский архитектурно-строительный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23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стандартов WORLD SKILLS на уроках МДК 03.01 Технология малярных и декоративно-художественных работ с применением информационных технологий</w:t>
            </w:r>
          </w:p>
        </w:tc>
      </w:tr>
      <w:tr w:rsidR="004B4417" w:rsidRPr="0070007F" w:rsidTr="000B782F">
        <w:trPr>
          <w:trHeight w:val="285"/>
        </w:trPr>
        <w:tc>
          <w:tcPr>
            <w:tcW w:w="9351" w:type="dxa"/>
            <w:gridSpan w:val="5"/>
          </w:tcPr>
          <w:p w:rsidR="004B4417" w:rsidRPr="0070007F" w:rsidRDefault="004B4417" w:rsidP="004B4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2. Подходы к системе оценки качества образовательного результата: от результатов внутренней оценки к независимой оценке качества образования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</w:p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«Куйбышевский политехнический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380F23">
            <w:pPr>
              <w:pStyle w:val="a5"/>
              <w:jc w:val="both"/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качества образовательного процесса как эффективный управленческий ресурс в системе профессионального образования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Гофман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Федор Анатольевич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380F23">
            <w:pPr>
              <w:pStyle w:val="a5"/>
              <w:jc w:val="both"/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Подходы к системе оценки качества образовательного результата в современном колледже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</w:p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380F2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Использование современных</w:t>
            </w:r>
          </w:p>
          <w:p w:rsidR="004B4417" w:rsidRPr="0070007F" w:rsidRDefault="004B4417" w:rsidP="00380F2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информационных технологий на занятиях профессионального цикла</w:t>
            </w:r>
          </w:p>
          <w:p w:rsidR="004B4417" w:rsidRPr="0070007F" w:rsidRDefault="004B4417" w:rsidP="00380F2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44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залог повышения качества</w:t>
            </w:r>
          </w:p>
          <w:p w:rsidR="004B4417" w:rsidRPr="0070007F" w:rsidRDefault="004B4417" w:rsidP="00380F2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обучения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питания и сервиса»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Ефименко Полина Андреевна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380F2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Влияние стандартов WORLD SKILLS на образовательный процесс в среднем профессиональном образовании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лицей питания»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380F23">
            <w:pPr>
              <w:pStyle w:val="a5"/>
              <w:jc w:val="both"/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Демонстрационный экзамен как инструмент независимой оценки квалификации выпускников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архитектурно-строительный колледж»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Осипова Анна Валерьевна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380F23">
            <w:pPr>
              <w:pStyle w:val="a5"/>
              <w:jc w:val="both"/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 вопросу о системе оценивания образовательных достижений студентов учреждений среднего профессионального образования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им. Н.А. Лунина»</w:t>
            </w:r>
          </w:p>
        </w:tc>
        <w:tc>
          <w:tcPr>
            <w:tcW w:w="1560" w:type="dxa"/>
          </w:tcPr>
          <w:p w:rsidR="004B4417" w:rsidRPr="0070007F" w:rsidRDefault="004B4417" w:rsidP="00A14736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Лопатин Максим </w:t>
            </w:r>
            <w:proofErr w:type="spellStart"/>
            <w:proofErr w:type="gram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 w:rsidR="00A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46321" w:rsidP="00446321">
            <w:pPr>
              <w:pStyle w:val="a5"/>
              <w:jc w:val="both"/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Проведение</w:t>
            </w:r>
            <w:r w:rsidR="004B4417"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уроков высокого качества и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нтенсивная онлайн подготовка с применением </w:t>
            </w:r>
            <w:r w:rsidR="004B4417" w:rsidRPr="00700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коротких роликов как средство повышения качества аттестации в форме демонстрационного экзамена</w:t>
            </w:r>
          </w:p>
        </w:tc>
      </w:tr>
      <w:tr w:rsidR="004B4417" w:rsidRPr="0070007F" w:rsidTr="00B54EA1">
        <w:trPr>
          <w:trHeight w:val="285"/>
        </w:trPr>
        <w:tc>
          <w:tcPr>
            <w:tcW w:w="704" w:type="dxa"/>
          </w:tcPr>
          <w:p w:rsidR="004B4417" w:rsidRPr="0070007F" w:rsidRDefault="004B4417" w:rsidP="004B44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им. Н.А. Лунина»</w:t>
            </w:r>
          </w:p>
        </w:tc>
        <w:tc>
          <w:tcPr>
            <w:tcW w:w="1560" w:type="dxa"/>
          </w:tcPr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B4417" w:rsidRPr="0070007F" w:rsidRDefault="004B4417" w:rsidP="004B4417">
            <w:pPr>
              <w:pStyle w:val="a5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2" w:type="dxa"/>
          </w:tcPr>
          <w:p w:rsidR="004B4417" w:rsidRPr="0070007F" w:rsidRDefault="004B4417" w:rsidP="004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4B4417" w:rsidRPr="0070007F" w:rsidRDefault="004B4417" w:rsidP="00380F23">
            <w:pPr>
              <w:pStyle w:val="a5"/>
              <w:jc w:val="both"/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007F">
              <w:rPr>
                <w:rStyle w:val="c1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факторов, формирующих качество подготовки обучающихся по программам среднего профессионального образования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237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технический колледж им.</w:t>
            </w:r>
            <w:r w:rsidR="0023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</w:t>
            </w: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Ольга Александровна</w:t>
            </w:r>
            <w:r w:rsidR="00A8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Шевяхов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7F" w:rsidRDefault="0070007F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студентов</w:t>
            </w:r>
          </w:p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к чемпионатам «Молодые профессионалы» 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компетенции «Сварочные технологии»</w:t>
            </w:r>
          </w:p>
        </w:tc>
      </w:tr>
      <w:tr w:rsidR="007B01E7" w:rsidRPr="0070007F" w:rsidTr="00E6568C">
        <w:trPr>
          <w:trHeight w:val="285"/>
        </w:trPr>
        <w:tc>
          <w:tcPr>
            <w:tcW w:w="9351" w:type="dxa"/>
            <w:gridSpan w:val="5"/>
          </w:tcPr>
          <w:p w:rsidR="007B01E7" w:rsidRPr="0070007F" w:rsidRDefault="007B01E7" w:rsidP="007B0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3. </w:t>
            </w:r>
            <w:r w:rsidRPr="00700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воспитательной деятельности в профессиональных образовательных организациях в соответствии с изменениями в нормативно-правовой базе Российской Федерации по вопросам воспитания обучающихся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НСО </w:t>
            </w:r>
            <w:r w:rsidRPr="0070007F">
              <w:rPr>
                <w:rFonts w:ascii="Times New Roman" w:eastAsia="Calibri" w:hAnsi="Times New Roman" w:cs="Times New Roman"/>
                <w:sz w:val="24"/>
                <w:szCs w:val="24"/>
              </w:rPr>
              <w:t>«Новосибирский речной колледж»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Емельянова Ольга Сергеевна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 студентов как составляющая часть рабочей программы воспитания Новосибирского речного колледжа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колледж транспортных технологий имени Н.А. Лунина»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Иващенко Людмила Ивановна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 как одна из составляющих личностного развития молодежи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Н.А. Лунина»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учебно-воспитательной деятельности в колледже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ГБПОУ НСО «Сибирский геофизический колледж»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Кузнецова Юлия Владимиров</w:t>
            </w:r>
            <w:bookmarkStart w:id="0" w:name="_GoBack"/>
            <w:bookmarkEnd w:id="0"/>
            <w:r w:rsidRPr="00700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</w:p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Предикторы одиночества обучающихся старших курсов, работавших вахтовым методом, и воспитательная работа с ними в системе СПО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ГБПОУ НСО «</w:t>
            </w:r>
            <w:proofErr w:type="spellStart"/>
            <w:r w:rsidRPr="00700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Бердский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00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Лисинкина</w:t>
            </w:r>
            <w:proofErr w:type="spellEnd"/>
            <w:r w:rsidRPr="007000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19" w:type="dxa"/>
          </w:tcPr>
          <w:p w:rsidR="007B01E7" w:rsidRPr="0070007F" w:rsidRDefault="007B01E7" w:rsidP="0048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деятельности </w:t>
            </w:r>
            <w:r w:rsidR="00484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преподавании общепрофессиональных и специальных дисциплин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торгово-экономический колледж»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Меркулова Ольга Михайловна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как средство развития индивидуальных качеств личности (из опыта работы)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</w:t>
            </w: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 аграрный лицей»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Лязат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Зямчубаевна</w:t>
            </w:r>
            <w:proofErr w:type="spellEnd"/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ГБПОУ НСО «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аграрный лицей» - основа системы изучения общеобразовательной дисциплины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колледж почтовой связи и сервиса»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Шестакова Анна Геннадьевна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Опыт психолого-педагогического сопровождения обучающихся в рамках воспитательной деятельности в ГБПОУ НСО «</w:t>
            </w: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НКПСиС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Галущака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7B01E7" w:rsidRPr="0070007F" w:rsidRDefault="00B141F0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</w:t>
            </w:r>
            <w:r w:rsidR="007B01E7" w:rsidRPr="0070007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83130">
              <w:rPr>
                <w:rFonts w:ascii="Times New Roman" w:hAnsi="Times New Roman" w:cs="Times New Roman"/>
                <w:sz w:val="24"/>
                <w:szCs w:val="24"/>
              </w:rPr>
              <w:t xml:space="preserve">на Прилуцкий Юрий </w:t>
            </w:r>
            <w:proofErr w:type="spellStart"/>
            <w:proofErr w:type="gramStart"/>
            <w:r w:rsidR="00083130">
              <w:rPr>
                <w:rFonts w:ascii="Times New Roman" w:hAnsi="Times New Roman" w:cs="Times New Roman"/>
                <w:sz w:val="24"/>
                <w:szCs w:val="24"/>
              </w:rPr>
              <w:t>Вячеславо-</w:t>
            </w:r>
            <w:r w:rsidR="007B01E7" w:rsidRPr="007000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процесса через деятельность преподавателей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«Новосибирский промышленно-энергетический колледж»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Свищёва</w:t>
            </w:r>
            <w:proofErr w:type="spellEnd"/>
            <w:r w:rsidRPr="0070007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Леонидовна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Воспитание через умения и навыки</w:t>
            </w:r>
          </w:p>
        </w:tc>
      </w:tr>
      <w:tr w:rsidR="007B01E7" w:rsidRPr="0070007F" w:rsidTr="00B54EA1">
        <w:trPr>
          <w:trHeight w:val="285"/>
        </w:trPr>
        <w:tc>
          <w:tcPr>
            <w:tcW w:w="704" w:type="dxa"/>
          </w:tcPr>
          <w:p w:rsidR="007B01E7" w:rsidRPr="0070007F" w:rsidRDefault="007B01E7" w:rsidP="007B01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ГБПОУ НСО «Новосибирский колледж транспортных технологий имени Н.А. Лунина»</w:t>
            </w:r>
          </w:p>
        </w:tc>
        <w:tc>
          <w:tcPr>
            <w:tcW w:w="1560" w:type="dxa"/>
          </w:tcPr>
          <w:p w:rsidR="007B01E7" w:rsidRPr="0070007F" w:rsidRDefault="007B01E7" w:rsidP="007B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Фадеева Татьяна Юрьевна</w:t>
            </w:r>
          </w:p>
        </w:tc>
        <w:tc>
          <w:tcPr>
            <w:tcW w:w="1842" w:type="dxa"/>
          </w:tcPr>
          <w:p w:rsidR="007B01E7" w:rsidRPr="0070007F" w:rsidRDefault="007B01E7" w:rsidP="007B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филиалом по учебно-воспитательной работе</w:t>
            </w:r>
          </w:p>
        </w:tc>
        <w:tc>
          <w:tcPr>
            <w:tcW w:w="3119" w:type="dxa"/>
          </w:tcPr>
          <w:p w:rsidR="007B01E7" w:rsidRPr="0070007F" w:rsidRDefault="007B01E7" w:rsidP="0038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7F">
              <w:rPr>
                <w:rFonts w:ascii="Times New Roman" w:hAnsi="Times New Roman" w:cs="Times New Roman"/>
                <w:sz w:val="24"/>
                <w:szCs w:val="24"/>
              </w:rPr>
              <w:t>Основные модули воспитательной работы в рамках реализации рабочих программ воспитания</w:t>
            </w:r>
          </w:p>
        </w:tc>
      </w:tr>
    </w:tbl>
    <w:p w:rsidR="002D620A" w:rsidRPr="0070007F" w:rsidRDefault="00536D6D" w:rsidP="00B141F0">
      <w:pPr>
        <w:rPr>
          <w:sz w:val="24"/>
          <w:szCs w:val="24"/>
        </w:rPr>
      </w:pPr>
    </w:p>
    <w:sectPr w:rsidR="002D620A" w:rsidRPr="0070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40151"/>
    <w:multiLevelType w:val="hybridMultilevel"/>
    <w:tmpl w:val="5CD6E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3C"/>
    <w:rsid w:val="000122B3"/>
    <w:rsid w:val="00083130"/>
    <w:rsid w:val="0023783F"/>
    <w:rsid w:val="00285C5B"/>
    <w:rsid w:val="00380F23"/>
    <w:rsid w:val="003C7D5D"/>
    <w:rsid w:val="0042340B"/>
    <w:rsid w:val="00446321"/>
    <w:rsid w:val="00484C04"/>
    <w:rsid w:val="004B4417"/>
    <w:rsid w:val="005258BE"/>
    <w:rsid w:val="00536D6D"/>
    <w:rsid w:val="00582E14"/>
    <w:rsid w:val="00594D76"/>
    <w:rsid w:val="0070007F"/>
    <w:rsid w:val="00705E8F"/>
    <w:rsid w:val="007B01E7"/>
    <w:rsid w:val="0090456F"/>
    <w:rsid w:val="00916A69"/>
    <w:rsid w:val="009446CA"/>
    <w:rsid w:val="009E4F32"/>
    <w:rsid w:val="00A14736"/>
    <w:rsid w:val="00A31796"/>
    <w:rsid w:val="00A77AD2"/>
    <w:rsid w:val="00A818A3"/>
    <w:rsid w:val="00AF69ED"/>
    <w:rsid w:val="00B02235"/>
    <w:rsid w:val="00B141F0"/>
    <w:rsid w:val="00B54EA1"/>
    <w:rsid w:val="00B86A3C"/>
    <w:rsid w:val="00BB7B0D"/>
    <w:rsid w:val="00BE4B21"/>
    <w:rsid w:val="00D61C25"/>
    <w:rsid w:val="00DC384F"/>
    <w:rsid w:val="00EE2D96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D7A4-134F-435F-A4A0-C2FA539B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54EA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B54EA1"/>
  </w:style>
  <w:style w:type="character" w:customStyle="1" w:styleId="c10">
    <w:name w:val="c10"/>
    <w:basedOn w:val="a0"/>
    <w:rsid w:val="00B54EA1"/>
  </w:style>
  <w:style w:type="paragraph" w:styleId="a7">
    <w:name w:val="Balloon Text"/>
    <w:basedOn w:val="a"/>
    <w:link w:val="a8"/>
    <w:uiPriority w:val="99"/>
    <w:semiHidden/>
    <w:unhideWhenUsed/>
    <w:rsid w:val="0023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2021-12-27T03:28:00Z</cp:lastPrinted>
  <dcterms:created xsi:type="dcterms:W3CDTF">2021-12-24T03:10:00Z</dcterms:created>
  <dcterms:modified xsi:type="dcterms:W3CDTF">2021-12-27T04:40:00Z</dcterms:modified>
</cp:coreProperties>
</file>