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8B3" w:rsidRDefault="007258B3" w:rsidP="00FF664A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 </w:t>
      </w:r>
      <w:r w:rsidR="007229ED">
        <w:rPr>
          <w:rFonts w:ascii="Times New Roman" w:hAnsi="Times New Roman" w:cs="Times New Roman"/>
          <w:color w:val="auto"/>
        </w:rPr>
        <w:t xml:space="preserve">реализации </w:t>
      </w:r>
      <w:r w:rsidRPr="00630875">
        <w:rPr>
          <w:rFonts w:ascii="Times New Roman" w:hAnsi="Times New Roman" w:cs="Times New Roman"/>
          <w:color w:val="auto"/>
        </w:rPr>
        <w:t>про</w:t>
      </w:r>
      <w:r>
        <w:rPr>
          <w:rFonts w:ascii="Times New Roman" w:hAnsi="Times New Roman" w:cs="Times New Roman"/>
          <w:color w:val="auto"/>
        </w:rPr>
        <w:t>грамме</w:t>
      </w:r>
      <w:r w:rsidRPr="00630875">
        <w:rPr>
          <w:rFonts w:ascii="Times New Roman" w:hAnsi="Times New Roman" w:cs="Times New Roman"/>
          <w:color w:val="auto"/>
        </w:rPr>
        <w:t xml:space="preserve"> «Политехническая и агротехническая школа»</w:t>
      </w:r>
    </w:p>
    <w:p w:rsidR="007258B3" w:rsidRPr="00630875" w:rsidRDefault="007258B3" w:rsidP="00FF664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7258B3" w:rsidRDefault="007258B3" w:rsidP="00FF66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58B3">
        <w:rPr>
          <w:rFonts w:ascii="Times New Roman" w:hAnsi="Times New Roman" w:cs="Times New Roman"/>
          <w:iCs/>
          <w:sz w:val="24"/>
          <w:szCs w:val="24"/>
        </w:rPr>
        <w:t xml:space="preserve">В рамках реализации </w:t>
      </w:r>
      <w:r w:rsidRPr="007229ED"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государственной программы Новосибирской области «Региональная программа развития среднего профессионального образования Новосибирской области», утвержденной постановлением Правительства Новосибирской области от 06.09.2013 № 380-п, мероприятие 1.3.4 «Обучение </w:t>
      </w:r>
      <w:r w:rsidR="008E4AAD" w:rsidRPr="007229ED">
        <w:rPr>
          <w:rFonts w:ascii="Times New Roman" w:hAnsi="Times New Roman" w:cs="Times New Roman"/>
          <w:i/>
          <w:iCs/>
          <w:sz w:val="24"/>
          <w:szCs w:val="24"/>
        </w:rPr>
        <w:t>об</w:t>
      </w:r>
      <w:r w:rsidRPr="007229ED">
        <w:rPr>
          <w:rFonts w:ascii="Times New Roman" w:hAnsi="Times New Roman" w:cs="Times New Roman"/>
          <w:i/>
          <w:iCs/>
          <w:sz w:val="24"/>
          <w:szCs w:val="24"/>
        </w:rPr>
        <w:t>уча</w:t>
      </w:r>
      <w:r w:rsidR="008E4AAD" w:rsidRPr="007229ED"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Pr="007229ED">
        <w:rPr>
          <w:rFonts w:ascii="Times New Roman" w:hAnsi="Times New Roman" w:cs="Times New Roman"/>
          <w:i/>
          <w:iCs/>
          <w:sz w:val="24"/>
          <w:szCs w:val="24"/>
        </w:rPr>
        <w:t>щихся общеобразовательных организаций 10, 11 классов в профессиональных образовательных организациях по программам профессиональной подготовки политехнической и агротехнической направленности</w:t>
      </w:r>
      <w:r w:rsidRPr="007258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229ED">
        <w:rPr>
          <w:rFonts w:ascii="Times New Roman" w:hAnsi="Times New Roman" w:cs="Times New Roman"/>
          <w:b/>
          <w:bCs/>
          <w:iCs/>
          <w:sz w:val="24"/>
          <w:szCs w:val="24"/>
        </w:rPr>
        <w:t>и</w:t>
      </w:r>
      <w:r w:rsidRPr="007258B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229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на основании </w:t>
      </w:r>
      <w:r w:rsidR="007229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ежегодных </w:t>
      </w:r>
      <w:r w:rsidRPr="007229ED">
        <w:rPr>
          <w:rFonts w:ascii="Times New Roman" w:hAnsi="Times New Roman" w:cs="Times New Roman"/>
          <w:bCs/>
          <w:i/>
          <w:iCs/>
          <w:sz w:val="24"/>
          <w:szCs w:val="24"/>
        </w:rPr>
        <w:t>приказ</w:t>
      </w:r>
      <w:r w:rsidR="007229ED">
        <w:rPr>
          <w:rFonts w:ascii="Times New Roman" w:hAnsi="Times New Roman" w:cs="Times New Roman"/>
          <w:bCs/>
          <w:i/>
          <w:iCs/>
          <w:sz w:val="24"/>
          <w:szCs w:val="24"/>
        </w:rPr>
        <w:t>ов</w:t>
      </w:r>
      <w:r w:rsidRPr="007229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министерства образования Новосибирской области реализуется программа «Политехническая и агротехническая школа Новосибирской области»</w:t>
      </w:r>
      <w:r w:rsidRPr="007258B3">
        <w:rPr>
          <w:rFonts w:ascii="Times New Roman" w:hAnsi="Times New Roman" w:cs="Times New Roman"/>
          <w:bCs/>
          <w:iCs/>
          <w:sz w:val="24"/>
          <w:szCs w:val="24"/>
        </w:rPr>
        <w:t xml:space="preserve"> (далее </w:t>
      </w:r>
      <w:r w:rsidR="007B6EE5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7258B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E4AAD">
        <w:rPr>
          <w:rFonts w:ascii="Times New Roman" w:hAnsi="Times New Roman" w:cs="Times New Roman"/>
          <w:bCs/>
          <w:iCs/>
          <w:sz w:val="24"/>
          <w:szCs w:val="24"/>
        </w:rPr>
        <w:t>госпрограмма, п</w:t>
      </w:r>
      <w:r w:rsidRPr="007258B3">
        <w:rPr>
          <w:rFonts w:ascii="Times New Roman" w:hAnsi="Times New Roman" w:cs="Times New Roman"/>
          <w:bCs/>
          <w:iCs/>
          <w:sz w:val="24"/>
          <w:szCs w:val="24"/>
        </w:rPr>
        <w:t>рограмма</w:t>
      </w:r>
      <w:r w:rsidR="007B6EE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8E4AAD">
        <w:rPr>
          <w:rFonts w:ascii="Times New Roman" w:hAnsi="Times New Roman" w:cs="Times New Roman"/>
          <w:bCs/>
          <w:iCs/>
          <w:sz w:val="24"/>
          <w:szCs w:val="24"/>
        </w:rPr>
        <w:t xml:space="preserve">ОО, ПОО; </w:t>
      </w:r>
      <w:r w:rsidR="007B6EE5">
        <w:rPr>
          <w:rFonts w:ascii="Times New Roman" w:hAnsi="Times New Roman" w:cs="Times New Roman"/>
          <w:bCs/>
          <w:iCs/>
          <w:sz w:val="24"/>
          <w:szCs w:val="24"/>
        </w:rPr>
        <w:t>приказ</w:t>
      </w:r>
      <w:r w:rsidR="00FC7AEB">
        <w:rPr>
          <w:rFonts w:ascii="Times New Roman" w:hAnsi="Times New Roman" w:cs="Times New Roman"/>
          <w:bCs/>
          <w:iCs/>
          <w:sz w:val="24"/>
          <w:szCs w:val="24"/>
        </w:rPr>
        <w:t xml:space="preserve"> о перечне ПОО</w:t>
      </w:r>
      <w:r w:rsidR="007B6EE5" w:rsidRPr="007B6EE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B6EE5" w:rsidRPr="007258B3">
        <w:rPr>
          <w:rFonts w:ascii="Times New Roman" w:hAnsi="Times New Roman" w:cs="Times New Roman"/>
          <w:bCs/>
          <w:iCs/>
          <w:sz w:val="24"/>
          <w:szCs w:val="24"/>
        </w:rPr>
        <w:t>от 1</w:t>
      </w:r>
      <w:r w:rsidR="007B6EE5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="007B6EE5" w:rsidRPr="007258B3">
        <w:rPr>
          <w:rFonts w:ascii="Times New Roman" w:hAnsi="Times New Roman" w:cs="Times New Roman"/>
          <w:bCs/>
          <w:iCs/>
          <w:sz w:val="24"/>
          <w:szCs w:val="24"/>
        </w:rPr>
        <w:t>.07.202</w:t>
      </w:r>
      <w:r w:rsidR="007B6EE5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7B6EE5" w:rsidRPr="007258B3">
        <w:rPr>
          <w:rFonts w:ascii="Times New Roman" w:hAnsi="Times New Roman" w:cs="Times New Roman"/>
          <w:bCs/>
          <w:iCs/>
          <w:sz w:val="24"/>
          <w:szCs w:val="24"/>
        </w:rPr>
        <w:t xml:space="preserve"> № 1</w:t>
      </w:r>
      <w:r w:rsidR="007B6EE5">
        <w:rPr>
          <w:rFonts w:ascii="Times New Roman" w:hAnsi="Times New Roman" w:cs="Times New Roman"/>
          <w:bCs/>
          <w:iCs/>
          <w:sz w:val="24"/>
          <w:szCs w:val="24"/>
        </w:rPr>
        <w:t>429</w:t>
      </w:r>
      <w:r w:rsidRPr="007258B3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7B6EE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B6EE5" w:rsidRPr="007B6EE5" w:rsidRDefault="007B6EE5" w:rsidP="00FF664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6EE5">
        <w:rPr>
          <w:rFonts w:ascii="Times New Roman" w:hAnsi="Times New Roman" w:cs="Times New Roman"/>
          <w:iCs/>
          <w:sz w:val="24"/>
          <w:szCs w:val="24"/>
        </w:rPr>
        <w:t xml:space="preserve">В рамках программы «Политехническая и агротехническая школа Новосибирской области» реализуются программы профессионального обучения, в ходе которых </w:t>
      </w:r>
      <w:r>
        <w:rPr>
          <w:rFonts w:ascii="Times New Roman" w:hAnsi="Times New Roman" w:cs="Times New Roman"/>
          <w:iCs/>
          <w:sz w:val="24"/>
          <w:szCs w:val="24"/>
        </w:rPr>
        <w:t>об</w:t>
      </w:r>
      <w:r w:rsidRPr="007B6EE5">
        <w:rPr>
          <w:rFonts w:ascii="Times New Roman" w:hAnsi="Times New Roman" w:cs="Times New Roman"/>
          <w:iCs/>
          <w:sz w:val="24"/>
          <w:szCs w:val="24"/>
        </w:rPr>
        <w:t>уча</w:t>
      </w:r>
      <w:r>
        <w:rPr>
          <w:rFonts w:ascii="Times New Roman" w:hAnsi="Times New Roman" w:cs="Times New Roman"/>
          <w:iCs/>
          <w:sz w:val="24"/>
          <w:szCs w:val="24"/>
        </w:rPr>
        <w:t>ю</w:t>
      </w:r>
      <w:r w:rsidRPr="007B6EE5">
        <w:rPr>
          <w:rFonts w:ascii="Times New Roman" w:hAnsi="Times New Roman" w:cs="Times New Roman"/>
          <w:iCs/>
          <w:sz w:val="24"/>
          <w:szCs w:val="24"/>
        </w:rPr>
        <w:t xml:space="preserve">щиеся </w:t>
      </w:r>
      <w:r w:rsidR="007229ED">
        <w:rPr>
          <w:rFonts w:ascii="Times New Roman" w:hAnsi="Times New Roman" w:cs="Times New Roman"/>
          <w:iCs/>
          <w:sz w:val="24"/>
          <w:szCs w:val="24"/>
        </w:rPr>
        <w:t>ОО</w:t>
      </w:r>
      <w:r w:rsidRPr="007B6EE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C7AEB">
        <w:rPr>
          <w:rFonts w:ascii="Times New Roman" w:hAnsi="Times New Roman" w:cs="Times New Roman"/>
          <w:iCs/>
          <w:sz w:val="24"/>
          <w:szCs w:val="24"/>
        </w:rPr>
        <w:t>одновременно</w:t>
      </w:r>
      <w:r w:rsidRPr="007B6EE5">
        <w:rPr>
          <w:rFonts w:ascii="Times New Roman" w:hAnsi="Times New Roman" w:cs="Times New Roman"/>
          <w:iCs/>
          <w:sz w:val="24"/>
          <w:szCs w:val="24"/>
        </w:rPr>
        <w:t xml:space="preserve"> с аттестатом о среднем образовании получают документ о профессионально</w:t>
      </w:r>
      <w:r>
        <w:rPr>
          <w:rFonts w:ascii="Times New Roman" w:hAnsi="Times New Roman" w:cs="Times New Roman"/>
          <w:iCs/>
          <w:sz w:val="24"/>
          <w:szCs w:val="24"/>
        </w:rPr>
        <w:t>й подготовке. Участники проекта</w:t>
      </w:r>
      <w:r w:rsidR="007229ED">
        <w:rPr>
          <w:rFonts w:ascii="Times New Roman" w:hAnsi="Times New Roman" w:cs="Times New Roman"/>
          <w:iCs/>
          <w:sz w:val="24"/>
          <w:szCs w:val="24"/>
        </w:rPr>
        <w:t xml:space="preserve"> — ПОО</w:t>
      </w:r>
      <w:r w:rsidRPr="007B6EE5">
        <w:rPr>
          <w:rFonts w:ascii="Times New Roman" w:hAnsi="Times New Roman" w:cs="Times New Roman"/>
          <w:iCs/>
          <w:sz w:val="24"/>
          <w:szCs w:val="24"/>
        </w:rPr>
        <w:t xml:space="preserve"> определяются методом конкурсного отбора</w:t>
      </w:r>
      <w:r w:rsidR="00FC7AEB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FC7AEB" w:rsidRPr="00FC7AEB">
        <w:rPr>
          <w:rFonts w:ascii="Times New Roman" w:hAnsi="Times New Roman" w:cs="Times New Roman"/>
          <w:i/>
          <w:iCs/>
          <w:sz w:val="24"/>
          <w:szCs w:val="24"/>
        </w:rPr>
        <w:t>Приказ</w:t>
      </w:r>
      <w:r w:rsidR="00FC7AEB">
        <w:rPr>
          <w:rFonts w:ascii="Times New Roman" w:hAnsi="Times New Roman" w:cs="Times New Roman"/>
          <w:i/>
          <w:iCs/>
          <w:sz w:val="24"/>
          <w:szCs w:val="24"/>
        </w:rPr>
        <w:t xml:space="preserve"> Минобра</w:t>
      </w:r>
      <w:r w:rsidR="007229ED">
        <w:rPr>
          <w:rFonts w:ascii="Times New Roman" w:hAnsi="Times New Roman" w:cs="Times New Roman"/>
          <w:i/>
          <w:iCs/>
          <w:sz w:val="24"/>
          <w:szCs w:val="24"/>
        </w:rPr>
        <w:t>зования</w:t>
      </w:r>
      <w:r w:rsidR="00FC7AEB">
        <w:rPr>
          <w:rFonts w:ascii="Times New Roman" w:hAnsi="Times New Roman" w:cs="Times New Roman"/>
          <w:i/>
          <w:iCs/>
          <w:sz w:val="24"/>
          <w:szCs w:val="24"/>
        </w:rPr>
        <w:t xml:space="preserve"> НСО</w:t>
      </w:r>
      <w:r w:rsidR="00FC7AEB" w:rsidRPr="00FC7AEB">
        <w:rPr>
          <w:rFonts w:ascii="Times New Roman" w:hAnsi="Times New Roman" w:cs="Times New Roman"/>
          <w:i/>
          <w:iCs/>
          <w:sz w:val="24"/>
          <w:szCs w:val="24"/>
        </w:rPr>
        <w:t xml:space="preserve"> от 13.05.2020 № 1050 «Об утверждении порядка отбора ПОО для обучения обучающихся ОО по программам </w:t>
      </w:r>
      <w:proofErr w:type="spellStart"/>
      <w:r w:rsidR="00FC7AEB" w:rsidRPr="00FC7AEB">
        <w:rPr>
          <w:rFonts w:ascii="Times New Roman" w:hAnsi="Times New Roman" w:cs="Times New Roman"/>
          <w:i/>
          <w:iCs/>
          <w:sz w:val="24"/>
          <w:szCs w:val="24"/>
        </w:rPr>
        <w:t>политехнич_агротехнич.направленности</w:t>
      </w:r>
      <w:proofErr w:type="spellEnd"/>
      <w:r w:rsidR="00FC7AEB" w:rsidRPr="00FC7AEB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FC7AEB">
        <w:rPr>
          <w:rFonts w:ascii="Times New Roman" w:hAnsi="Times New Roman" w:cs="Times New Roman"/>
          <w:i/>
          <w:iCs/>
          <w:sz w:val="24"/>
          <w:szCs w:val="24"/>
        </w:rPr>
        <w:t>приказ М</w:t>
      </w:r>
      <w:r w:rsidR="00FC7AEB" w:rsidRPr="00FC7AEB">
        <w:rPr>
          <w:rFonts w:ascii="Times New Roman" w:hAnsi="Times New Roman" w:cs="Times New Roman"/>
          <w:i/>
          <w:iCs/>
          <w:sz w:val="24"/>
          <w:szCs w:val="24"/>
        </w:rPr>
        <w:t>инобра</w:t>
      </w:r>
      <w:r w:rsidR="007229ED">
        <w:rPr>
          <w:rFonts w:ascii="Times New Roman" w:hAnsi="Times New Roman" w:cs="Times New Roman"/>
          <w:i/>
          <w:iCs/>
          <w:sz w:val="24"/>
          <w:szCs w:val="24"/>
        </w:rPr>
        <w:t>зования</w:t>
      </w:r>
      <w:r w:rsidR="00FC7AEB" w:rsidRPr="00FC7AEB">
        <w:rPr>
          <w:rFonts w:ascii="Times New Roman" w:hAnsi="Times New Roman" w:cs="Times New Roman"/>
          <w:i/>
          <w:iCs/>
          <w:sz w:val="24"/>
          <w:szCs w:val="24"/>
        </w:rPr>
        <w:t xml:space="preserve"> НСО от 18.05.2022 № 976 О внесении изменений по составу комиссии по отбору ПОО)</w:t>
      </w:r>
      <w:r w:rsidRPr="00FC7AE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B6EE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B6EE5" w:rsidRPr="00FC7AEB" w:rsidRDefault="007B6EE5" w:rsidP="00FF664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AEB">
        <w:rPr>
          <w:rFonts w:ascii="Times New Roman" w:hAnsi="Times New Roman"/>
          <w:b/>
          <w:sz w:val="24"/>
          <w:szCs w:val="24"/>
        </w:rPr>
        <w:t>В 2022-2023 учебном году участниками Программы являются 31 </w:t>
      </w:r>
      <w:r w:rsidR="007229ED">
        <w:rPr>
          <w:rFonts w:ascii="Times New Roman" w:hAnsi="Times New Roman"/>
          <w:sz w:val="24"/>
          <w:szCs w:val="24"/>
        </w:rPr>
        <w:t>ПОО</w:t>
      </w:r>
      <w:r w:rsidRPr="00FC7AEB">
        <w:rPr>
          <w:rFonts w:ascii="Times New Roman" w:hAnsi="Times New Roman"/>
          <w:sz w:val="24"/>
          <w:szCs w:val="24"/>
        </w:rPr>
        <w:t xml:space="preserve">, </w:t>
      </w:r>
      <w:r w:rsidR="00FC7AEB">
        <w:rPr>
          <w:rFonts w:ascii="Times New Roman" w:hAnsi="Times New Roman"/>
          <w:sz w:val="24"/>
          <w:szCs w:val="24"/>
        </w:rPr>
        <w:t xml:space="preserve">1000 обучающихся из </w:t>
      </w:r>
      <w:r w:rsidRPr="00FC7AEB">
        <w:rPr>
          <w:rFonts w:ascii="Times New Roman" w:hAnsi="Times New Roman"/>
          <w:b/>
          <w:sz w:val="24"/>
          <w:szCs w:val="24"/>
        </w:rPr>
        <w:t xml:space="preserve">120 </w:t>
      </w:r>
      <w:r w:rsidR="007229ED">
        <w:rPr>
          <w:rFonts w:ascii="Times New Roman" w:hAnsi="Times New Roman"/>
          <w:b/>
          <w:sz w:val="24"/>
          <w:szCs w:val="24"/>
        </w:rPr>
        <w:t>ОО</w:t>
      </w:r>
      <w:r w:rsidR="00FC7AEB">
        <w:rPr>
          <w:rFonts w:ascii="Times New Roman" w:hAnsi="Times New Roman"/>
          <w:b/>
          <w:sz w:val="24"/>
          <w:szCs w:val="24"/>
        </w:rPr>
        <w:t xml:space="preserve">. </w:t>
      </w:r>
      <w:r w:rsidRPr="00FC7AEB">
        <w:rPr>
          <w:rFonts w:ascii="Times New Roman" w:hAnsi="Times New Roman"/>
          <w:sz w:val="24"/>
          <w:szCs w:val="24"/>
        </w:rPr>
        <w:t xml:space="preserve">В рамках Программы реализуется </w:t>
      </w:r>
      <w:r w:rsidRPr="00FC7AEB">
        <w:rPr>
          <w:rFonts w:ascii="Times New Roman" w:hAnsi="Times New Roman"/>
          <w:b/>
          <w:sz w:val="24"/>
          <w:szCs w:val="24"/>
        </w:rPr>
        <w:t>2</w:t>
      </w:r>
      <w:r w:rsidR="00FC7AEB" w:rsidRPr="00FC7AEB">
        <w:rPr>
          <w:rFonts w:ascii="Times New Roman" w:hAnsi="Times New Roman"/>
          <w:b/>
          <w:sz w:val="24"/>
          <w:szCs w:val="24"/>
        </w:rPr>
        <w:t>5</w:t>
      </w:r>
      <w:r w:rsidRPr="00FC7AEB">
        <w:rPr>
          <w:rFonts w:ascii="Times New Roman" w:hAnsi="Times New Roman"/>
          <w:b/>
          <w:sz w:val="24"/>
          <w:szCs w:val="24"/>
        </w:rPr>
        <w:t xml:space="preserve"> профессий.</w:t>
      </w:r>
    </w:p>
    <w:p w:rsidR="007B6EE5" w:rsidRDefault="00FC7AEB" w:rsidP="00FF664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7AEB">
        <w:rPr>
          <w:rFonts w:ascii="Times New Roman" w:hAnsi="Times New Roman" w:cs="Times New Roman"/>
          <w:b/>
          <w:iCs/>
          <w:sz w:val="24"/>
          <w:szCs w:val="24"/>
        </w:rPr>
        <w:t>Начало учебного года по программе – 1 октября 2022 года.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6EE5">
        <w:rPr>
          <w:rFonts w:ascii="Times New Roman" w:hAnsi="Times New Roman" w:cs="Times New Roman"/>
          <w:iCs/>
          <w:sz w:val="24"/>
          <w:szCs w:val="24"/>
        </w:rPr>
        <w:t>Проект реализуется на основании договоров между ПОО и ОО с учетом потребностей экономики Новосибирской области в рабочих кадрах. Организация обучения происходит по согласованному расписанию сторон на базе ПОО Новосибирской области. Обучение школьников проводится бесплатно за счет средств областного бюджета Новосибирс</w:t>
      </w:r>
      <w:r>
        <w:rPr>
          <w:rFonts w:ascii="Times New Roman" w:hAnsi="Times New Roman" w:cs="Times New Roman"/>
          <w:iCs/>
          <w:sz w:val="24"/>
          <w:szCs w:val="24"/>
        </w:rPr>
        <w:t xml:space="preserve">кой области. </w:t>
      </w:r>
      <w:r w:rsidRPr="007B6EE5">
        <w:rPr>
          <w:rFonts w:ascii="Times New Roman" w:hAnsi="Times New Roman" w:cs="Times New Roman"/>
          <w:iCs/>
          <w:sz w:val="24"/>
          <w:szCs w:val="24"/>
        </w:rPr>
        <w:t>По окончании обучения после успешной сдачи квалификационного экзамена выдается свидетельство о профессии рабочего, должности служащего установленного образца с правом на самостоятельную трудовую деятельность по специальностям политехнического и агротехнического профиля.</w:t>
      </w:r>
    </w:p>
    <w:p w:rsidR="007229ED" w:rsidRDefault="00FC7AEB" w:rsidP="00FF664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В течение августа и сентября</w:t>
      </w:r>
      <w:r w:rsidR="00FF664A">
        <w:rPr>
          <w:rFonts w:ascii="Times New Roman" w:hAnsi="Times New Roman" w:cs="Times New Roman"/>
          <w:b/>
          <w:iCs/>
          <w:sz w:val="24"/>
          <w:szCs w:val="24"/>
        </w:rPr>
        <w:t xml:space="preserve"> 2022 года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7229ED">
        <w:rPr>
          <w:rFonts w:ascii="Times New Roman" w:hAnsi="Times New Roman" w:cs="Times New Roman"/>
          <w:b/>
          <w:iCs/>
          <w:sz w:val="24"/>
          <w:szCs w:val="24"/>
        </w:rPr>
        <w:t xml:space="preserve">в ПОО </w:t>
      </w:r>
      <w:r w:rsidR="007229ED">
        <w:rPr>
          <w:rFonts w:ascii="Times New Roman" w:hAnsi="Times New Roman" w:cs="Times New Roman"/>
          <w:b/>
          <w:iCs/>
          <w:sz w:val="24"/>
          <w:szCs w:val="24"/>
        </w:rPr>
        <w:t>проходит</w:t>
      </w:r>
      <w:r w:rsidR="007229E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подготовительный этап </w:t>
      </w:r>
      <w:r w:rsidRPr="00FC7AEB">
        <w:rPr>
          <w:rFonts w:ascii="Times New Roman" w:hAnsi="Times New Roman" w:cs="Times New Roman"/>
          <w:iCs/>
          <w:sz w:val="24"/>
          <w:szCs w:val="24"/>
        </w:rPr>
        <w:t>по разработке/актуализации нормативно-локальной документации, регламентирующей реализацию программы</w:t>
      </w:r>
      <w:r w:rsidR="008E4AAD">
        <w:rPr>
          <w:rFonts w:ascii="Times New Roman" w:hAnsi="Times New Roman" w:cs="Times New Roman"/>
          <w:iCs/>
          <w:sz w:val="24"/>
          <w:szCs w:val="24"/>
        </w:rPr>
        <w:t xml:space="preserve"> (с консультативной поддержкой специалистов НЦРПО)</w:t>
      </w:r>
      <w:r w:rsidRPr="00FC7AEB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8E4AAD" w:rsidRDefault="00FC7AEB" w:rsidP="00FF664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7AEB">
        <w:rPr>
          <w:rFonts w:ascii="Times New Roman" w:hAnsi="Times New Roman" w:cs="Times New Roman"/>
          <w:b/>
          <w:iCs/>
          <w:sz w:val="24"/>
          <w:szCs w:val="24"/>
        </w:rPr>
        <w:t>30 сентября 2022 года запланировано совещание</w:t>
      </w:r>
      <w:r w:rsidRPr="00FC7AEB">
        <w:rPr>
          <w:rFonts w:ascii="Times New Roman" w:hAnsi="Times New Roman" w:cs="Times New Roman"/>
          <w:iCs/>
          <w:sz w:val="24"/>
          <w:szCs w:val="24"/>
        </w:rPr>
        <w:t xml:space="preserve"> с участниками программы «Политехническая и агротехническая школа» для заместителей директоров по учебно-производственной, методической работе, ответственных специалистов </w:t>
      </w:r>
      <w:r w:rsidR="007229ED">
        <w:rPr>
          <w:rFonts w:ascii="Times New Roman" w:hAnsi="Times New Roman" w:cs="Times New Roman"/>
          <w:iCs/>
          <w:sz w:val="24"/>
          <w:szCs w:val="24"/>
        </w:rPr>
        <w:t>ПОО</w:t>
      </w:r>
      <w:r w:rsidRPr="00FC7AEB">
        <w:rPr>
          <w:rFonts w:ascii="Times New Roman" w:hAnsi="Times New Roman" w:cs="Times New Roman"/>
          <w:iCs/>
          <w:sz w:val="24"/>
          <w:szCs w:val="24"/>
        </w:rPr>
        <w:t xml:space="preserve"> «О</w:t>
      </w:r>
      <w:r w:rsidR="008E4AAD">
        <w:rPr>
          <w:rFonts w:ascii="Times New Roman" w:hAnsi="Times New Roman" w:cs="Times New Roman"/>
          <w:iCs/>
          <w:sz w:val="24"/>
          <w:szCs w:val="24"/>
        </w:rPr>
        <w:t xml:space="preserve"> готовности ПОО к о</w:t>
      </w:r>
      <w:r w:rsidRPr="00FC7AEB">
        <w:rPr>
          <w:rFonts w:ascii="Times New Roman" w:hAnsi="Times New Roman" w:cs="Times New Roman"/>
          <w:iCs/>
          <w:sz w:val="24"/>
          <w:szCs w:val="24"/>
        </w:rPr>
        <w:t>рганизаци</w:t>
      </w:r>
      <w:r w:rsidR="008E4AAD">
        <w:rPr>
          <w:rFonts w:ascii="Times New Roman" w:hAnsi="Times New Roman" w:cs="Times New Roman"/>
          <w:iCs/>
          <w:sz w:val="24"/>
          <w:szCs w:val="24"/>
        </w:rPr>
        <w:t>и</w:t>
      </w:r>
      <w:r w:rsidRPr="00FC7AEB">
        <w:rPr>
          <w:rFonts w:ascii="Times New Roman" w:hAnsi="Times New Roman" w:cs="Times New Roman"/>
          <w:iCs/>
          <w:sz w:val="24"/>
          <w:szCs w:val="24"/>
        </w:rPr>
        <w:t xml:space="preserve"> профессионального обучения в рамках программы «Политехническая и агротехническая школа».</w:t>
      </w:r>
    </w:p>
    <w:p w:rsidR="007258B3" w:rsidRPr="007229ED" w:rsidRDefault="00FF664A" w:rsidP="007229E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Pr="00FF664A">
        <w:rPr>
          <w:rFonts w:ascii="Times New Roman" w:hAnsi="Times New Roman" w:cs="Times New Roman"/>
          <w:iCs/>
          <w:sz w:val="24"/>
          <w:szCs w:val="24"/>
        </w:rPr>
        <w:t>2019 год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FF664A">
        <w:rPr>
          <w:rFonts w:ascii="Times New Roman" w:hAnsi="Times New Roman" w:cs="Times New Roman"/>
          <w:iCs/>
          <w:sz w:val="24"/>
          <w:szCs w:val="24"/>
        </w:rPr>
        <w:t xml:space="preserve"> в рамках действующей программы </w:t>
      </w:r>
      <w:r>
        <w:rPr>
          <w:rFonts w:ascii="Times New Roman" w:hAnsi="Times New Roman" w:cs="Times New Roman"/>
          <w:iCs/>
          <w:sz w:val="24"/>
          <w:szCs w:val="24"/>
        </w:rPr>
        <w:t>успешно функционирует</w:t>
      </w:r>
      <w:r w:rsidRPr="00FF664A">
        <w:rPr>
          <w:rFonts w:ascii="Times New Roman" w:hAnsi="Times New Roman" w:cs="Times New Roman"/>
          <w:iCs/>
          <w:sz w:val="24"/>
          <w:szCs w:val="24"/>
        </w:rPr>
        <w:t xml:space="preserve"> Центр политехнического обучения «#МАСТЕРКЛАСС» (далее – Центр). На единой площадке МБОУ СОШ № 80 для школ Советского района на первом этапе были укомплектованы четыре площадки практической подготовки по наиболее востребованным среди школьников 10-11 классов направлениям, к формированию компетенций 125 школьников приступили педагоги, мастера производственного обучения и эксперты регионального и мирового уровня отраслевых учреждений среднего профессионального образования города Новосибирска. В настоящее время спектр профессий для школьников расширяется, добавлены 3 профессии с охватом еще 75 школьников.</w:t>
      </w:r>
      <w:r w:rsidR="007229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E4AAD">
        <w:rPr>
          <w:rFonts w:ascii="Times New Roman" w:hAnsi="Times New Roman" w:cs="Times New Roman"/>
          <w:sz w:val="24"/>
          <w:szCs w:val="24"/>
        </w:rPr>
        <w:t>В связи с популярностью программы в ОО НСО, в госпрограмме</w:t>
      </w:r>
      <w:r w:rsidR="007258B3" w:rsidRPr="00633F3F">
        <w:rPr>
          <w:rFonts w:ascii="Times New Roman" w:hAnsi="Times New Roman" w:cs="Times New Roman"/>
          <w:sz w:val="24"/>
          <w:szCs w:val="24"/>
        </w:rPr>
        <w:t xml:space="preserve"> «Региональная программа развития среднего профессионального образования Новосибирской области», утвержденной постановлением  Правительства Новосибирской области от 06.09.2018 № 380-п «Об утверждении государственной программы новосибирской области "Региональная программа развития среднего профессионального образования Новосибирской области"</w:t>
      </w:r>
      <w:r w:rsidR="007258B3">
        <w:rPr>
          <w:rFonts w:ascii="Times New Roman" w:hAnsi="Times New Roman" w:cs="Times New Roman"/>
          <w:sz w:val="24"/>
          <w:szCs w:val="24"/>
        </w:rPr>
        <w:t xml:space="preserve"> с последними изменениями от 30.03.2022</w:t>
      </w:r>
      <w:r w:rsidR="007258B3" w:rsidRPr="00633F3F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258B3">
        <w:rPr>
          <w:rFonts w:ascii="Times New Roman" w:hAnsi="Times New Roman" w:cs="Times New Roman"/>
          <w:sz w:val="24"/>
          <w:szCs w:val="24"/>
        </w:rPr>
        <w:t>Госп</w:t>
      </w:r>
      <w:r w:rsidR="007258B3" w:rsidRPr="00633F3F">
        <w:rPr>
          <w:rFonts w:ascii="Times New Roman" w:hAnsi="Times New Roman" w:cs="Times New Roman"/>
          <w:sz w:val="24"/>
          <w:szCs w:val="24"/>
        </w:rPr>
        <w:t>рограмма)</w:t>
      </w:r>
      <w:r w:rsidR="007258B3">
        <w:rPr>
          <w:rFonts w:ascii="Times New Roman" w:hAnsi="Times New Roman" w:cs="Times New Roman"/>
          <w:sz w:val="24"/>
          <w:szCs w:val="24"/>
        </w:rPr>
        <w:t xml:space="preserve"> в части м</w:t>
      </w:r>
      <w:r w:rsidR="007258B3" w:rsidRPr="00633F3F">
        <w:rPr>
          <w:rFonts w:ascii="Times New Roman" w:hAnsi="Times New Roman" w:cs="Times New Roman"/>
          <w:sz w:val="24"/>
          <w:szCs w:val="24"/>
        </w:rPr>
        <w:t>ероприяти</w:t>
      </w:r>
      <w:r w:rsidR="007258B3">
        <w:rPr>
          <w:rFonts w:ascii="Times New Roman" w:hAnsi="Times New Roman" w:cs="Times New Roman"/>
          <w:sz w:val="24"/>
          <w:szCs w:val="24"/>
        </w:rPr>
        <w:t>я</w:t>
      </w:r>
      <w:r w:rsidR="007258B3" w:rsidRPr="00633F3F">
        <w:rPr>
          <w:rFonts w:ascii="Times New Roman" w:hAnsi="Times New Roman" w:cs="Times New Roman"/>
          <w:sz w:val="24"/>
          <w:szCs w:val="24"/>
        </w:rPr>
        <w:t xml:space="preserve"> 1.3.4 "Обучение учащихся общеобразовательных организаций 10, 11 классов в профессиональных образовательных организациях по программам профессиональной подготовки политехнической и </w:t>
      </w:r>
      <w:r w:rsidR="007258B3">
        <w:rPr>
          <w:rFonts w:ascii="Times New Roman" w:hAnsi="Times New Roman" w:cs="Times New Roman"/>
          <w:sz w:val="24"/>
          <w:szCs w:val="24"/>
        </w:rPr>
        <w:t>агротехнической направленности"</w:t>
      </w:r>
      <w:r w:rsidR="008E4AAD">
        <w:rPr>
          <w:rFonts w:ascii="Times New Roman" w:hAnsi="Times New Roman" w:cs="Times New Roman"/>
          <w:sz w:val="24"/>
          <w:szCs w:val="24"/>
        </w:rPr>
        <w:t xml:space="preserve"> заложен </w:t>
      </w:r>
      <w:r w:rsidR="007258B3" w:rsidRPr="008E4AAD">
        <w:rPr>
          <w:rFonts w:ascii="Times New Roman" w:hAnsi="Times New Roman" w:cs="Times New Roman"/>
          <w:b/>
          <w:sz w:val="24"/>
          <w:szCs w:val="24"/>
        </w:rPr>
        <w:t>Целевой индикатор</w:t>
      </w:r>
      <w:r w:rsidR="007258B3">
        <w:rPr>
          <w:rFonts w:ascii="Times New Roman" w:hAnsi="Times New Roman" w:cs="Times New Roman"/>
          <w:sz w:val="24"/>
          <w:szCs w:val="24"/>
        </w:rPr>
        <w:t xml:space="preserve"> «К</w:t>
      </w:r>
      <w:r w:rsidR="007258B3" w:rsidRPr="00866F1D">
        <w:rPr>
          <w:rFonts w:ascii="Times New Roman" w:hAnsi="Times New Roman" w:cs="Times New Roman"/>
          <w:sz w:val="24"/>
          <w:szCs w:val="24"/>
        </w:rPr>
        <w:t xml:space="preserve">оличество учащихся общеобразовательных организаций, обучающихся в профессиональных образовательных организациях по программам профессиональной подготовки политехнической и агротехнической направленности, дающей право на самостоятельную </w:t>
      </w:r>
      <w:r w:rsidR="007258B3" w:rsidRPr="00866F1D">
        <w:rPr>
          <w:rFonts w:ascii="Times New Roman" w:hAnsi="Times New Roman" w:cs="Times New Roman"/>
          <w:sz w:val="24"/>
          <w:szCs w:val="24"/>
        </w:rPr>
        <w:lastRenderedPageBreak/>
        <w:t>трудовую деятельность</w:t>
      </w:r>
      <w:r w:rsidR="007258B3">
        <w:rPr>
          <w:rFonts w:ascii="Times New Roman" w:hAnsi="Times New Roman" w:cs="Times New Roman"/>
          <w:sz w:val="24"/>
          <w:szCs w:val="24"/>
        </w:rPr>
        <w:t xml:space="preserve">» </w:t>
      </w:r>
      <w:r w:rsidR="008E4AAD" w:rsidRPr="007229ED">
        <w:rPr>
          <w:rFonts w:ascii="Times New Roman" w:hAnsi="Times New Roman" w:cs="Times New Roman"/>
          <w:b/>
          <w:sz w:val="24"/>
          <w:szCs w:val="24"/>
        </w:rPr>
        <w:t xml:space="preserve">на 2000 человек на </w:t>
      </w:r>
      <w:r w:rsidR="007258B3" w:rsidRPr="007229ED">
        <w:rPr>
          <w:rFonts w:ascii="Times New Roman" w:hAnsi="Times New Roman" w:cs="Times New Roman"/>
          <w:b/>
          <w:sz w:val="24"/>
          <w:szCs w:val="24"/>
        </w:rPr>
        <w:t>2023 год</w:t>
      </w:r>
      <w:r w:rsidR="007258B3">
        <w:rPr>
          <w:rFonts w:ascii="Times New Roman" w:hAnsi="Times New Roman" w:cs="Times New Roman"/>
          <w:sz w:val="24"/>
          <w:szCs w:val="24"/>
        </w:rPr>
        <w:t>. Определенное госпрограммой количество обучающихся набрано, сформирован проект приказа о перечне профессиональных образовательных организаций, реализующих программы профессионального обучения для 2000 обучающихся из более чем 150 общеобразовательных организаций.</w:t>
      </w:r>
      <w:r w:rsidR="007258B3" w:rsidRPr="00630875">
        <w:t xml:space="preserve"> </w:t>
      </w:r>
      <w:r w:rsidR="007258B3">
        <w:rPr>
          <w:rFonts w:ascii="Times New Roman" w:hAnsi="Times New Roman" w:cs="Times New Roman"/>
          <w:sz w:val="24"/>
          <w:szCs w:val="24"/>
        </w:rPr>
        <w:t>В</w:t>
      </w:r>
      <w:r w:rsidR="007258B3" w:rsidRPr="00630875">
        <w:rPr>
          <w:rFonts w:ascii="Times New Roman" w:hAnsi="Times New Roman" w:cs="Times New Roman"/>
          <w:sz w:val="24"/>
          <w:szCs w:val="24"/>
        </w:rPr>
        <w:t xml:space="preserve">о всех ПОО имеются лицензии на реализацию программ профессионального обучения, квалифицированные педагогические кадры, оборудованные кабинеты и мастерские, разработаны рабочие программы по профессиям, заключены договоры о сотрудничестве более чем с </w:t>
      </w:r>
      <w:r w:rsidR="007258B3">
        <w:rPr>
          <w:rFonts w:ascii="Times New Roman" w:hAnsi="Times New Roman" w:cs="Times New Roman"/>
          <w:sz w:val="24"/>
          <w:szCs w:val="24"/>
        </w:rPr>
        <w:t>12</w:t>
      </w:r>
      <w:r w:rsidR="007258B3" w:rsidRPr="00630875">
        <w:rPr>
          <w:rFonts w:ascii="Times New Roman" w:hAnsi="Times New Roman" w:cs="Times New Roman"/>
          <w:sz w:val="24"/>
          <w:szCs w:val="24"/>
        </w:rPr>
        <w:t>0 общеобразовательными организациями.</w:t>
      </w:r>
    </w:p>
    <w:p w:rsidR="007258B3" w:rsidRDefault="007258B3" w:rsidP="00FF66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3F3F">
        <w:rPr>
          <w:rFonts w:ascii="Times New Roman" w:hAnsi="Times New Roman" w:cs="Times New Roman"/>
          <w:sz w:val="24"/>
          <w:szCs w:val="24"/>
        </w:rPr>
        <w:t>Анализ показателей эффективности реализации проекта в 2016-202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33F3F">
        <w:rPr>
          <w:rFonts w:ascii="Times New Roman" w:hAnsi="Times New Roman" w:cs="Times New Roman"/>
          <w:sz w:val="24"/>
          <w:szCs w:val="24"/>
        </w:rPr>
        <w:t xml:space="preserve"> годах показывает рост доли выпускников, продолживших </w:t>
      </w:r>
      <w:r w:rsidR="007229ED">
        <w:rPr>
          <w:rFonts w:ascii="Times New Roman" w:hAnsi="Times New Roman" w:cs="Times New Roman"/>
          <w:sz w:val="24"/>
          <w:szCs w:val="24"/>
        </w:rPr>
        <w:t xml:space="preserve">обучение по программам среднего </w:t>
      </w:r>
      <w:bookmarkStart w:id="0" w:name="_GoBack"/>
      <w:bookmarkEnd w:id="0"/>
      <w:r w:rsidRPr="00633F3F">
        <w:rPr>
          <w:rFonts w:ascii="Times New Roman" w:hAnsi="Times New Roman" w:cs="Times New Roman"/>
          <w:sz w:val="24"/>
          <w:szCs w:val="24"/>
        </w:rPr>
        <w:t>профессионального образования или занимающихся трудовой деятельностью, соответствующей профилю полученной профессии в рамках программ Политехнической школы, с 15% в 2016 году до 40% в 2022 году.</w:t>
      </w:r>
      <w:r w:rsidR="00FF664A" w:rsidRPr="00FF664A">
        <w:rPr>
          <w:rFonts w:ascii="Times New Roman" w:hAnsi="Times New Roman" w:cs="Times New Roman"/>
          <w:sz w:val="24"/>
          <w:szCs w:val="24"/>
        </w:rPr>
        <w:t xml:space="preserve"> </w:t>
      </w:r>
      <w:r w:rsidR="00FF664A" w:rsidRPr="007B111E">
        <w:rPr>
          <w:rFonts w:ascii="Times New Roman" w:hAnsi="Times New Roman" w:cs="Times New Roman"/>
          <w:sz w:val="24"/>
          <w:szCs w:val="24"/>
        </w:rPr>
        <w:t xml:space="preserve">За период реализации программы более </w:t>
      </w:r>
      <w:r w:rsidR="00FF664A">
        <w:rPr>
          <w:rFonts w:ascii="Times New Roman" w:hAnsi="Times New Roman" w:cs="Times New Roman"/>
          <w:sz w:val="24"/>
          <w:szCs w:val="24"/>
        </w:rPr>
        <w:t>50</w:t>
      </w:r>
      <w:r w:rsidR="00FF664A" w:rsidRPr="007B111E">
        <w:rPr>
          <w:rFonts w:ascii="Times New Roman" w:hAnsi="Times New Roman" w:cs="Times New Roman"/>
          <w:sz w:val="24"/>
          <w:szCs w:val="24"/>
        </w:rPr>
        <w:t xml:space="preserve">00 школьников стали выпускниками программы. </w:t>
      </w:r>
    </w:p>
    <w:p w:rsidR="007258B3" w:rsidRDefault="007258B3" w:rsidP="00FF6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F1D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профобучения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F1D">
        <w:rPr>
          <w:rFonts w:ascii="Times New Roman" w:hAnsi="Times New Roman" w:cs="Times New Roman"/>
          <w:sz w:val="24"/>
          <w:szCs w:val="24"/>
        </w:rPr>
        <w:t xml:space="preserve">ведется подготовка по компетенциям из перечня приоритетных для Новосибирской области групп компетенций, утвержденного распоряжением Правительства Новосибирской области от 26.02.2019 №76-рп. </w:t>
      </w:r>
      <w:r>
        <w:rPr>
          <w:rFonts w:ascii="Times New Roman" w:hAnsi="Times New Roman" w:cs="Times New Roman"/>
          <w:sz w:val="24"/>
          <w:szCs w:val="24"/>
        </w:rPr>
        <w:t>Стоит также отметить участие</w:t>
      </w:r>
      <w:r w:rsidRPr="00866F1D">
        <w:rPr>
          <w:rFonts w:ascii="Times New Roman" w:hAnsi="Times New Roman" w:cs="Times New Roman"/>
          <w:sz w:val="24"/>
          <w:szCs w:val="24"/>
        </w:rPr>
        <w:t xml:space="preserve"> в Региональном</w:t>
      </w:r>
      <w:r>
        <w:rPr>
          <w:rFonts w:ascii="Times New Roman" w:hAnsi="Times New Roman" w:cs="Times New Roman"/>
          <w:sz w:val="24"/>
          <w:szCs w:val="24"/>
        </w:rPr>
        <w:t>/Национальном</w:t>
      </w:r>
      <w:r w:rsidRPr="00866F1D">
        <w:rPr>
          <w:rFonts w:ascii="Times New Roman" w:hAnsi="Times New Roman" w:cs="Times New Roman"/>
          <w:sz w:val="24"/>
          <w:szCs w:val="24"/>
        </w:rPr>
        <w:t xml:space="preserve"> чемпионате WSR (ЮНИОРЫ) </w:t>
      </w:r>
      <w:r>
        <w:rPr>
          <w:rFonts w:ascii="Times New Roman" w:hAnsi="Times New Roman" w:cs="Times New Roman"/>
          <w:sz w:val="24"/>
          <w:szCs w:val="24"/>
        </w:rPr>
        <w:t>школьников</w:t>
      </w:r>
      <w:r w:rsidRPr="00866F1D">
        <w:rPr>
          <w:rFonts w:ascii="Times New Roman" w:hAnsi="Times New Roman" w:cs="Times New Roman"/>
          <w:sz w:val="24"/>
          <w:szCs w:val="24"/>
        </w:rPr>
        <w:t>, в рамках программ Полите</w:t>
      </w:r>
      <w:r w:rsidR="00FF664A">
        <w:rPr>
          <w:rFonts w:ascii="Times New Roman" w:hAnsi="Times New Roman" w:cs="Times New Roman"/>
          <w:sz w:val="24"/>
          <w:szCs w:val="24"/>
        </w:rPr>
        <w:t xml:space="preserve">хнической школы подготовленные </w:t>
      </w:r>
      <w:r w:rsidRPr="00866F1D">
        <w:rPr>
          <w:rFonts w:ascii="Times New Roman" w:hAnsi="Times New Roman" w:cs="Times New Roman"/>
          <w:sz w:val="24"/>
          <w:szCs w:val="24"/>
        </w:rPr>
        <w:t>по</w:t>
      </w:r>
      <w:r w:rsidR="00FF664A">
        <w:rPr>
          <w:rFonts w:ascii="Times New Roman" w:hAnsi="Times New Roman" w:cs="Times New Roman"/>
          <w:sz w:val="24"/>
          <w:szCs w:val="24"/>
        </w:rPr>
        <w:t xml:space="preserve"> более 20 компетенциям. </w:t>
      </w:r>
      <w:r w:rsidRPr="00866F1D">
        <w:rPr>
          <w:rFonts w:ascii="Times New Roman" w:hAnsi="Times New Roman" w:cs="Times New Roman"/>
          <w:sz w:val="24"/>
          <w:szCs w:val="24"/>
        </w:rPr>
        <w:t>При этом количество компетенций и конкурсантов в соревновательной категории «Юниоры Ворлдскиллс» на чемпионатах растет с каждым годом, в том числе и из числа участников Программы политехническая школа.</w:t>
      </w:r>
    </w:p>
    <w:p w:rsidR="007258B3" w:rsidRPr="00633F3F" w:rsidRDefault="007258B3" w:rsidP="00FF6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F3F">
        <w:rPr>
          <w:rFonts w:ascii="Times New Roman" w:hAnsi="Times New Roman" w:cs="Times New Roman"/>
          <w:sz w:val="24"/>
          <w:szCs w:val="24"/>
        </w:rPr>
        <w:t>Губернатор Новосибирской области Травников А.А. в ходе рабочего визита в специализированный центр политехнического обучения «#МАСТЕРКЛАСС» МБОУ СОШ № 80, по адресу Часовая, 4, г. Новосибирска выразил поддержку министерству образования Новосибирской области в дальнейшем развитии проекта и создании новых подобных площадок в Новосибирске, оборудованных высокотехнологичной учебно-материальной базой, соответствующей требованиям федеральных государственных образовательных стандартов по программам подготовки квалифицированных рабочих и служащих.</w:t>
      </w:r>
    </w:p>
    <w:p w:rsidR="007258B3" w:rsidRPr="008E4AAD" w:rsidRDefault="008E4AAD" w:rsidP="00FF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AAD">
        <w:rPr>
          <w:rFonts w:ascii="Times New Roman" w:hAnsi="Times New Roman" w:cs="Times New Roman"/>
          <w:sz w:val="24"/>
          <w:szCs w:val="24"/>
        </w:rPr>
        <w:t xml:space="preserve">Учитывая увеличение школьников, желающих освоить новые для себя профессиональные компетенции и поступить в дальнейшем на программы среднего профессионального образования, </w:t>
      </w:r>
      <w:r w:rsidR="007258B3" w:rsidRPr="008E4AAD">
        <w:rPr>
          <w:rFonts w:ascii="Times New Roman" w:hAnsi="Times New Roman" w:cs="Times New Roman"/>
          <w:sz w:val="24"/>
          <w:szCs w:val="24"/>
        </w:rPr>
        <w:t xml:space="preserve">Министерством </w:t>
      </w:r>
      <w:r w:rsidRPr="008E4AAD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7258B3" w:rsidRPr="008E4AAD">
        <w:rPr>
          <w:rFonts w:ascii="Times New Roman" w:hAnsi="Times New Roman" w:cs="Times New Roman"/>
          <w:sz w:val="24"/>
          <w:szCs w:val="24"/>
        </w:rPr>
        <w:t>совместно с департаментом образования мэрии города Новосибирска проработан вопрос поиска свободных площадей под размещение двух Центров. В результате подготовлена сметная документация по приведению к требованиям действующего законодательства двух помещений в городе Новосибирске по адресам: улица Связистов,1 и улица Народная, 33.</w:t>
      </w:r>
    </w:p>
    <w:p w:rsidR="007258B3" w:rsidRPr="007B111E" w:rsidRDefault="007258B3" w:rsidP="00FF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11E">
        <w:rPr>
          <w:rFonts w:ascii="Times New Roman" w:hAnsi="Times New Roman" w:cs="Times New Roman"/>
          <w:sz w:val="24"/>
          <w:szCs w:val="24"/>
        </w:rPr>
        <w:t>Масштабирование Программы позвол</w:t>
      </w:r>
      <w:r w:rsidR="00FF664A">
        <w:rPr>
          <w:rFonts w:ascii="Times New Roman" w:hAnsi="Times New Roman" w:cs="Times New Roman"/>
          <w:sz w:val="24"/>
          <w:szCs w:val="24"/>
        </w:rPr>
        <w:t>яе</w:t>
      </w:r>
      <w:r w:rsidRPr="007B111E">
        <w:rPr>
          <w:rFonts w:ascii="Times New Roman" w:hAnsi="Times New Roman" w:cs="Times New Roman"/>
          <w:sz w:val="24"/>
          <w:szCs w:val="24"/>
        </w:rPr>
        <w:t xml:space="preserve">т: </w:t>
      </w:r>
    </w:p>
    <w:p w:rsidR="007258B3" w:rsidRPr="007B111E" w:rsidRDefault="007258B3" w:rsidP="00FF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11E">
        <w:rPr>
          <w:rFonts w:ascii="Times New Roman" w:hAnsi="Times New Roman" w:cs="Times New Roman"/>
          <w:sz w:val="24"/>
          <w:szCs w:val="24"/>
        </w:rPr>
        <w:t>•</w:t>
      </w:r>
      <w:r w:rsidRPr="007B111E">
        <w:rPr>
          <w:rFonts w:ascii="Times New Roman" w:hAnsi="Times New Roman" w:cs="Times New Roman"/>
          <w:sz w:val="24"/>
          <w:szCs w:val="24"/>
        </w:rPr>
        <w:tab/>
        <w:t>формировать трудовые ресурсы, начиная со школьной скамьи, с учетом территориального объединения в единую сеть: общеобразовательная организация – профессиональная образовательная организация – производство;</w:t>
      </w:r>
    </w:p>
    <w:p w:rsidR="007258B3" w:rsidRPr="007B111E" w:rsidRDefault="007258B3" w:rsidP="00FF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11E">
        <w:rPr>
          <w:rFonts w:ascii="Times New Roman" w:hAnsi="Times New Roman" w:cs="Times New Roman"/>
          <w:sz w:val="24"/>
          <w:szCs w:val="24"/>
        </w:rPr>
        <w:t>•</w:t>
      </w:r>
      <w:r w:rsidRPr="007B111E">
        <w:rPr>
          <w:rFonts w:ascii="Times New Roman" w:hAnsi="Times New Roman" w:cs="Times New Roman"/>
          <w:sz w:val="24"/>
          <w:szCs w:val="24"/>
        </w:rPr>
        <w:tab/>
        <w:t xml:space="preserve">выйти на «новые векторы» профориентации: движение юниоры WorldSkills, развитие цифровых и </w:t>
      </w:r>
      <w:proofErr w:type="spellStart"/>
      <w:r w:rsidRPr="007B111E">
        <w:rPr>
          <w:rFonts w:ascii="Times New Roman" w:hAnsi="Times New Roman" w:cs="Times New Roman"/>
          <w:sz w:val="24"/>
          <w:szCs w:val="24"/>
        </w:rPr>
        <w:t>FutureSkills</w:t>
      </w:r>
      <w:proofErr w:type="spellEnd"/>
      <w:r w:rsidRPr="007B111E">
        <w:rPr>
          <w:rFonts w:ascii="Times New Roman" w:hAnsi="Times New Roman" w:cs="Times New Roman"/>
          <w:sz w:val="24"/>
          <w:szCs w:val="24"/>
        </w:rPr>
        <w:t xml:space="preserve"> компетенций (</w:t>
      </w:r>
      <w:proofErr w:type="spellStart"/>
      <w:r w:rsidRPr="007B111E">
        <w:rPr>
          <w:rFonts w:ascii="Times New Roman" w:hAnsi="Times New Roman" w:cs="Times New Roman"/>
          <w:sz w:val="24"/>
          <w:szCs w:val="24"/>
        </w:rPr>
        <w:t>прототипирование</w:t>
      </w:r>
      <w:proofErr w:type="spellEnd"/>
      <w:r w:rsidRPr="007B111E">
        <w:rPr>
          <w:rFonts w:ascii="Times New Roman" w:hAnsi="Times New Roman" w:cs="Times New Roman"/>
          <w:sz w:val="24"/>
          <w:szCs w:val="24"/>
        </w:rPr>
        <w:t>, БПЛА и др.), демонстрационный экзамен для школьников;</w:t>
      </w:r>
    </w:p>
    <w:p w:rsidR="007258B3" w:rsidRPr="007B111E" w:rsidRDefault="007258B3" w:rsidP="00FF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11E">
        <w:rPr>
          <w:rFonts w:ascii="Times New Roman" w:hAnsi="Times New Roman" w:cs="Times New Roman"/>
          <w:sz w:val="24"/>
          <w:szCs w:val="24"/>
        </w:rPr>
        <w:t>•</w:t>
      </w:r>
      <w:r w:rsidRPr="007B111E">
        <w:rPr>
          <w:rFonts w:ascii="Times New Roman" w:hAnsi="Times New Roman" w:cs="Times New Roman"/>
          <w:sz w:val="24"/>
          <w:szCs w:val="24"/>
        </w:rPr>
        <w:tab/>
        <w:t>расширить спектр площадок на базе ПОО для участия в проекте «Билет в будущее»: МТБ, наставники (кадры), программы профессиональных проб;</w:t>
      </w:r>
    </w:p>
    <w:p w:rsidR="007258B3" w:rsidRPr="007B111E" w:rsidRDefault="007258B3" w:rsidP="00FF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11E">
        <w:rPr>
          <w:rFonts w:ascii="Times New Roman" w:hAnsi="Times New Roman" w:cs="Times New Roman"/>
          <w:sz w:val="24"/>
          <w:szCs w:val="24"/>
        </w:rPr>
        <w:t>•</w:t>
      </w:r>
      <w:r w:rsidRPr="007B111E">
        <w:rPr>
          <w:rFonts w:ascii="Times New Roman" w:hAnsi="Times New Roman" w:cs="Times New Roman"/>
          <w:sz w:val="24"/>
          <w:szCs w:val="24"/>
        </w:rPr>
        <w:tab/>
        <w:t xml:space="preserve">сформировать положительный имидж рабочих профессий среди различных целевых групп; </w:t>
      </w:r>
    </w:p>
    <w:p w:rsidR="007258B3" w:rsidRPr="007B111E" w:rsidRDefault="007258B3" w:rsidP="00FF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11E">
        <w:rPr>
          <w:rFonts w:ascii="Times New Roman" w:hAnsi="Times New Roman" w:cs="Times New Roman"/>
          <w:sz w:val="24"/>
          <w:szCs w:val="24"/>
        </w:rPr>
        <w:t>•</w:t>
      </w:r>
      <w:r w:rsidRPr="007B111E">
        <w:rPr>
          <w:rFonts w:ascii="Times New Roman" w:hAnsi="Times New Roman" w:cs="Times New Roman"/>
          <w:sz w:val="24"/>
          <w:szCs w:val="24"/>
        </w:rPr>
        <w:tab/>
        <w:t>перенастройку и сбор программ дополнительного образования детей на базе ПОО, подготовку ПОО к включению в проект по преподаванию предметной области «Технология» на базе ПОО (обучение «первой профессии»).</w:t>
      </w:r>
    </w:p>
    <w:p w:rsidR="000728FE" w:rsidRPr="007258B3" w:rsidRDefault="000728FE" w:rsidP="007258B3"/>
    <w:sectPr w:rsidR="000728FE" w:rsidRPr="007258B3" w:rsidSect="00FF664A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95"/>
    <w:rsid w:val="000728FE"/>
    <w:rsid w:val="007229ED"/>
    <w:rsid w:val="007258B3"/>
    <w:rsid w:val="007B6EE5"/>
    <w:rsid w:val="008E4AAD"/>
    <w:rsid w:val="008F3245"/>
    <w:rsid w:val="00B03395"/>
    <w:rsid w:val="00BD2C63"/>
    <w:rsid w:val="00E4414E"/>
    <w:rsid w:val="00FC6B2B"/>
    <w:rsid w:val="00FC7AEB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C133C-AD2C-4642-9865-671E966E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58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B6EE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2022-09-20T03:41:00Z</dcterms:created>
  <dcterms:modified xsi:type="dcterms:W3CDTF">2022-09-20T04:36:00Z</dcterms:modified>
</cp:coreProperties>
</file>